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C87A" w14:textId="77777777" w:rsidR="00791F34" w:rsidRDefault="00791F34" w:rsidP="00791F34">
      <w:pPr>
        <w:jc w:val="center"/>
        <w:rPr>
          <w:b/>
          <w:bCs/>
          <w:sz w:val="40"/>
          <w:szCs w:val="40"/>
          <w:u w:val="single"/>
        </w:rPr>
      </w:pPr>
      <w:r>
        <w:rPr>
          <w:b/>
          <w:bCs/>
          <w:sz w:val="40"/>
          <w:szCs w:val="40"/>
          <w:u w:val="single"/>
        </w:rPr>
        <w:t>Tobacco Coalition Quarterly Meeting</w:t>
      </w:r>
    </w:p>
    <w:p w14:paraId="435DC2BE" w14:textId="2D6A72B3" w:rsidR="00791F34" w:rsidRDefault="006F3AF1" w:rsidP="00791F34">
      <w:pPr>
        <w:jc w:val="center"/>
      </w:pPr>
      <w:r>
        <w:t xml:space="preserve">April </w:t>
      </w:r>
      <w:r w:rsidR="00791F34">
        <w:t>1</w:t>
      </w:r>
      <w:r>
        <w:t>6</w:t>
      </w:r>
      <w:r w:rsidR="00791F34">
        <w:t>, 202</w:t>
      </w:r>
      <w:r w:rsidR="00396780">
        <w:t>6</w:t>
      </w:r>
      <w:r w:rsidR="00791F34">
        <w:t xml:space="preserve">, at 3pm </w:t>
      </w:r>
      <w:r w:rsidR="00396780">
        <w:t>(</w:t>
      </w:r>
      <w:r>
        <w:t>Allegany County Health Department-conference room</w:t>
      </w:r>
      <w:r w:rsidR="00396780">
        <w:t>)</w:t>
      </w:r>
    </w:p>
    <w:p w14:paraId="4CBF7032" w14:textId="77777777" w:rsidR="001F2DCA" w:rsidRPr="006B5BEB" w:rsidRDefault="001F2DCA" w:rsidP="001F2DCA">
      <w:pPr>
        <w:spacing w:line="259" w:lineRule="auto"/>
        <w:rPr>
          <w:rFonts w:cstheme="minorHAnsi"/>
          <w:b/>
        </w:rPr>
      </w:pPr>
      <w:r w:rsidRPr="006B5BEB">
        <w:rPr>
          <w:rFonts w:cstheme="minorHAnsi"/>
          <w:b/>
        </w:rPr>
        <w:t>In attendance:</w:t>
      </w:r>
    </w:p>
    <w:p w14:paraId="6D5BF361" w14:textId="37024CC9" w:rsidR="001F2DCA" w:rsidRPr="006B5BEB" w:rsidRDefault="001F2DCA" w:rsidP="001F2DCA">
      <w:pPr>
        <w:numPr>
          <w:ilvl w:val="0"/>
          <w:numId w:val="3"/>
        </w:numPr>
        <w:spacing w:after="0" w:line="276" w:lineRule="auto"/>
        <w:contextualSpacing/>
        <w:rPr>
          <w:rFonts w:cstheme="minorHAnsi"/>
        </w:rPr>
      </w:pPr>
      <w:r w:rsidRPr="006B5BEB">
        <w:rPr>
          <w:rFonts w:cstheme="minorHAnsi"/>
        </w:rPr>
        <w:t>Jennifer Smith</w:t>
      </w:r>
      <w:r w:rsidR="00CE1EC0" w:rsidRPr="006B5BEB">
        <w:rPr>
          <w:rFonts w:cstheme="minorHAnsi"/>
        </w:rPr>
        <w:t>- Tobacco/CPR Coordinator ACHD</w:t>
      </w:r>
    </w:p>
    <w:p w14:paraId="010ACCDA" w14:textId="77777777" w:rsidR="001F2DCA" w:rsidRPr="006B5BEB" w:rsidRDefault="001F2DCA" w:rsidP="001F2DCA">
      <w:pPr>
        <w:numPr>
          <w:ilvl w:val="0"/>
          <w:numId w:val="3"/>
        </w:numPr>
        <w:spacing w:after="0" w:line="276" w:lineRule="auto"/>
        <w:contextualSpacing/>
        <w:rPr>
          <w:rFonts w:cstheme="minorHAnsi"/>
        </w:rPr>
      </w:pPr>
      <w:r w:rsidRPr="006B5BEB">
        <w:rPr>
          <w:rFonts w:cstheme="minorHAnsi"/>
        </w:rPr>
        <w:t>Jordan Lewis- ACHD Director of Prevention and Promotion Programs</w:t>
      </w:r>
    </w:p>
    <w:p w14:paraId="16616B50" w14:textId="77777777" w:rsidR="001F2DCA" w:rsidRPr="006B5BEB" w:rsidRDefault="001F2DCA" w:rsidP="001F2DCA">
      <w:pPr>
        <w:numPr>
          <w:ilvl w:val="0"/>
          <w:numId w:val="3"/>
        </w:numPr>
        <w:spacing w:after="0" w:line="254" w:lineRule="auto"/>
        <w:contextualSpacing/>
        <w:rPr>
          <w:rFonts w:cstheme="minorHAnsi"/>
        </w:rPr>
      </w:pPr>
      <w:r w:rsidRPr="006B5BEB">
        <w:rPr>
          <w:rFonts w:cstheme="minorHAnsi"/>
        </w:rPr>
        <w:t>Jordan Rhoads- Prevention, ACHD Behavioral Health</w:t>
      </w:r>
    </w:p>
    <w:p w14:paraId="165876FA" w14:textId="77777777" w:rsidR="001F2DCA" w:rsidRPr="006B5BEB" w:rsidRDefault="001F2DCA" w:rsidP="001F2DCA">
      <w:pPr>
        <w:pStyle w:val="ListParagraph"/>
        <w:numPr>
          <w:ilvl w:val="0"/>
          <w:numId w:val="3"/>
        </w:numPr>
        <w:spacing w:after="0" w:line="276" w:lineRule="auto"/>
        <w:rPr>
          <w:rFonts w:cstheme="minorHAnsi"/>
        </w:rPr>
      </w:pPr>
      <w:r w:rsidRPr="006B5BEB">
        <w:rPr>
          <w:rFonts w:cstheme="minorHAnsi"/>
        </w:rPr>
        <w:t>John Keller- ACHD Addictions, Peer Recovery Specialist</w:t>
      </w:r>
    </w:p>
    <w:p w14:paraId="5AD9017A" w14:textId="29407FA6" w:rsidR="001F2DCA" w:rsidRPr="006B5BEB" w:rsidRDefault="001F2DCA" w:rsidP="001F2DCA">
      <w:pPr>
        <w:pStyle w:val="ListParagraph"/>
        <w:numPr>
          <w:ilvl w:val="0"/>
          <w:numId w:val="3"/>
        </w:numPr>
        <w:spacing w:after="0" w:line="276" w:lineRule="auto"/>
        <w:rPr>
          <w:rFonts w:cstheme="minorHAnsi"/>
        </w:rPr>
      </w:pPr>
      <w:r w:rsidRPr="006B5BEB">
        <w:rPr>
          <w:rFonts w:cstheme="minorHAnsi"/>
        </w:rPr>
        <w:t>Hailey Guillot- Chronic Disease</w:t>
      </w:r>
      <w:r w:rsidR="00191E11">
        <w:rPr>
          <w:rFonts w:cstheme="minorHAnsi"/>
        </w:rPr>
        <w:t>/HHA Coordinator</w:t>
      </w:r>
    </w:p>
    <w:p w14:paraId="572D719F" w14:textId="600CBA91" w:rsidR="001F2DCA" w:rsidRPr="006B5BEB" w:rsidRDefault="001F2DCA" w:rsidP="001F2DCA">
      <w:pPr>
        <w:pStyle w:val="ListParagraph"/>
        <w:numPr>
          <w:ilvl w:val="0"/>
          <w:numId w:val="3"/>
        </w:numPr>
        <w:spacing w:after="0" w:line="276" w:lineRule="auto"/>
        <w:rPr>
          <w:rFonts w:cstheme="minorHAnsi"/>
        </w:rPr>
      </w:pPr>
      <w:r w:rsidRPr="006B5BEB">
        <w:rPr>
          <w:rFonts w:cstheme="minorHAnsi"/>
        </w:rPr>
        <w:t>Jennifer Kessel- School Health Nurse</w:t>
      </w:r>
    </w:p>
    <w:p w14:paraId="1D3D583D" w14:textId="77777777" w:rsidR="001F2DCA" w:rsidRPr="006B5BEB" w:rsidRDefault="001F2DCA" w:rsidP="001F2DCA">
      <w:pPr>
        <w:pStyle w:val="ListParagraph"/>
        <w:numPr>
          <w:ilvl w:val="0"/>
          <w:numId w:val="3"/>
        </w:numPr>
        <w:spacing w:after="0" w:line="254" w:lineRule="auto"/>
        <w:rPr>
          <w:rFonts w:cstheme="minorHAnsi"/>
        </w:rPr>
      </w:pPr>
      <w:r w:rsidRPr="006B5BEB">
        <w:rPr>
          <w:rFonts w:cstheme="minorHAnsi"/>
        </w:rPr>
        <w:t>Theresa Stahl- ACHD Dietician</w:t>
      </w:r>
    </w:p>
    <w:p w14:paraId="7E47C002" w14:textId="77777777" w:rsidR="001F2DCA" w:rsidRPr="006B5BEB" w:rsidRDefault="001F2DCA" w:rsidP="001F2DCA">
      <w:pPr>
        <w:pStyle w:val="ListParagraph"/>
        <w:numPr>
          <w:ilvl w:val="0"/>
          <w:numId w:val="3"/>
        </w:numPr>
        <w:spacing w:after="0" w:line="259" w:lineRule="auto"/>
        <w:rPr>
          <w:rFonts w:cstheme="minorHAnsi"/>
        </w:rPr>
      </w:pPr>
      <w:r w:rsidRPr="006B5BEB">
        <w:rPr>
          <w:rFonts w:cstheme="minorHAnsi"/>
        </w:rPr>
        <w:t>Ellie Folk- ACHD Cancer Program/ Infectious Disease</w:t>
      </w:r>
    </w:p>
    <w:p w14:paraId="4C484505" w14:textId="77777777" w:rsidR="006F3AF1" w:rsidRPr="006B5BEB" w:rsidRDefault="006F3AF1" w:rsidP="006F3AF1">
      <w:pPr>
        <w:pStyle w:val="ListParagraph"/>
        <w:numPr>
          <w:ilvl w:val="0"/>
          <w:numId w:val="3"/>
        </w:numPr>
        <w:spacing w:after="0" w:line="276" w:lineRule="auto"/>
        <w:rPr>
          <w:rFonts w:cstheme="minorHAnsi"/>
        </w:rPr>
      </w:pPr>
      <w:r w:rsidRPr="006B5BEB">
        <w:rPr>
          <w:rFonts w:cstheme="minorHAnsi"/>
        </w:rPr>
        <w:t>Paula Fuller- Allegany College of Maryland Director of the Respiratory Program</w:t>
      </w:r>
    </w:p>
    <w:p w14:paraId="3827B135" w14:textId="065FCAB1" w:rsidR="006F3AF1" w:rsidRPr="006F3AF1" w:rsidRDefault="006F3AF1" w:rsidP="006F3AF1">
      <w:pPr>
        <w:pStyle w:val="ListParagraph"/>
        <w:numPr>
          <w:ilvl w:val="0"/>
          <w:numId w:val="3"/>
        </w:numPr>
        <w:spacing w:after="0" w:line="254" w:lineRule="auto"/>
        <w:rPr>
          <w:rFonts w:cstheme="minorHAnsi"/>
        </w:rPr>
      </w:pPr>
      <w:r w:rsidRPr="006F3AF1">
        <w:rPr>
          <w:rFonts w:cstheme="minorHAnsi"/>
        </w:rPr>
        <w:t>Blair Innis- Maryland Legal Resource Center</w:t>
      </w:r>
    </w:p>
    <w:p w14:paraId="3E8C08E0" w14:textId="24EE829C" w:rsidR="001F2DCA" w:rsidRPr="006B5BEB" w:rsidRDefault="001F2DCA" w:rsidP="001F2DCA">
      <w:pPr>
        <w:pStyle w:val="ListParagraph"/>
        <w:spacing w:after="0" w:line="276" w:lineRule="auto"/>
        <w:rPr>
          <w:rFonts w:cstheme="minorHAnsi"/>
        </w:rPr>
      </w:pPr>
    </w:p>
    <w:p w14:paraId="78FBA96C" w14:textId="77777777" w:rsidR="001F2DCA" w:rsidRPr="006B5BEB" w:rsidRDefault="001F2DCA" w:rsidP="001F2DCA">
      <w:pPr>
        <w:spacing w:line="259" w:lineRule="auto"/>
        <w:rPr>
          <w:rFonts w:cstheme="minorHAnsi"/>
          <w:b/>
        </w:rPr>
      </w:pPr>
      <w:r w:rsidRPr="006B5BEB">
        <w:rPr>
          <w:rFonts w:cstheme="minorHAnsi"/>
          <w:b/>
        </w:rPr>
        <w:t xml:space="preserve">Absent: </w:t>
      </w:r>
    </w:p>
    <w:p w14:paraId="699F8539" w14:textId="77777777" w:rsidR="001F2DCA" w:rsidRPr="006B5BEB" w:rsidRDefault="001F2DCA" w:rsidP="001F2DCA">
      <w:pPr>
        <w:spacing w:after="0" w:line="259" w:lineRule="auto"/>
        <w:ind w:firstLine="720"/>
        <w:rPr>
          <w:rFonts w:cstheme="minorHAnsi"/>
          <w:b/>
        </w:rPr>
      </w:pPr>
      <w:r w:rsidRPr="006B5BEB">
        <w:rPr>
          <w:rFonts w:cstheme="minorHAnsi"/>
        </w:rPr>
        <w:t>Carole Mooreland- Cumberland Housing Authority</w:t>
      </w:r>
    </w:p>
    <w:p w14:paraId="27C6D89D" w14:textId="77777777" w:rsidR="001F2DCA" w:rsidRPr="006B5BEB" w:rsidRDefault="001F2DCA" w:rsidP="001F2DCA">
      <w:pPr>
        <w:spacing w:after="0" w:line="259" w:lineRule="auto"/>
        <w:ind w:left="720"/>
        <w:rPr>
          <w:rFonts w:cstheme="minorHAnsi"/>
        </w:rPr>
      </w:pPr>
      <w:r w:rsidRPr="006B5BEB">
        <w:rPr>
          <w:rFonts w:cstheme="minorHAnsi"/>
        </w:rPr>
        <w:t>Christina Burke- Frostburg State University Brady Center</w:t>
      </w:r>
    </w:p>
    <w:p w14:paraId="1270D103" w14:textId="77777777" w:rsidR="001F2DCA" w:rsidRPr="006B5BEB" w:rsidRDefault="001F2DCA" w:rsidP="001F2DCA">
      <w:pPr>
        <w:spacing w:after="0" w:line="259" w:lineRule="auto"/>
        <w:ind w:left="720"/>
        <w:rPr>
          <w:rFonts w:cstheme="minorHAnsi"/>
        </w:rPr>
      </w:pPr>
      <w:r w:rsidRPr="006B5BEB">
        <w:rPr>
          <w:rFonts w:cstheme="minorHAnsi"/>
        </w:rPr>
        <w:t>Daniel Snyder- Judy Center</w:t>
      </w:r>
    </w:p>
    <w:p w14:paraId="78768DE9" w14:textId="77777777" w:rsidR="00A516CF" w:rsidRDefault="001F2DCA" w:rsidP="001F2DCA">
      <w:pPr>
        <w:spacing w:after="0" w:line="259" w:lineRule="auto"/>
        <w:ind w:left="720"/>
        <w:rPr>
          <w:rFonts w:cstheme="minorHAnsi"/>
        </w:rPr>
      </w:pPr>
      <w:r w:rsidRPr="006B5BEB">
        <w:rPr>
          <w:rFonts w:cstheme="minorHAnsi"/>
        </w:rPr>
        <w:t xml:space="preserve">Jonathan Dayton- </w:t>
      </w:r>
      <w:r w:rsidR="00A516CF">
        <w:rPr>
          <w:rFonts w:cstheme="minorHAnsi"/>
        </w:rPr>
        <w:t>Maryland Wellness</w:t>
      </w:r>
    </w:p>
    <w:p w14:paraId="69BF27D3" w14:textId="6B8C17B6" w:rsidR="001F2DCA" w:rsidRPr="006B5BEB" w:rsidRDefault="001F2DCA" w:rsidP="001F2DCA">
      <w:pPr>
        <w:spacing w:after="0" w:line="259" w:lineRule="auto"/>
        <w:ind w:left="720"/>
        <w:rPr>
          <w:rFonts w:cstheme="minorHAnsi"/>
        </w:rPr>
      </w:pPr>
      <w:r w:rsidRPr="006B5BEB">
        <w:rPr>
          <w:rFonts w:cstheme="minorHAnsi"/>
        </w:rPr>
        <w:t>Tyler Bittinger- Sheriff's Department</w:t>
      </w:r>
    </w:p>
    <w:p w14:paraId="6567CB34" w14:textId="77777777" w:rsidR="001F2DCA" w:rsidRPr="006B5BEB" w:rsidRDefault="001F2DCA" w:rsidP="001F2DCA">
      <w:pPr>
        <w:spacing w:after="0" w:line="259" w:lineRule="auto"/>
        <w:ind w:left="720"/>
        <w:rPr>
          <w:rFonts w:cstheme="minorHAnsi"/>
        </w:rPr>
      </w:pPr>
      <w:r w:rsidRPr="006B5BEB">
        <w:rPr>
          <w:rFonts w:cstheme="minorHAnsi"/>
        </w:rPr>
        <w:t xml:space="preserve">Sarah Bush- CareFirst Community Health </w:t>
      </w:r>
    </w:p>
    <w:p w14:paraId="59EB65E7" w14:textId="77777777" w:rsidR="001F2DCA" w:rsidRPr="006B5BEB" w:rsidRDefault="001F2DCA" w:rsidP="001F2DCA">
      <w:pPr>
        <w:spacing w:after="0" w:line="276" w:lineRule="auto"/>
        <w:rPr>
          <w:rFonts w:cstheme="minorHAnsi"/>
        </w:rPr>
      </w:pPr>
      <w:r w:rsidRPr="006B5BEB">
        <w:rPr>
          <w:rFonts w:cstheme="minorHAnsi"/>
        </w:rPr>
        <w:t xml:space="preserve">               Janice Cannon- YMCA Family Center</w:t>
      </w:r>
    </w:p>
    <w:p w14:paraId="36B12ADB" w14:textId="77777777" w:rsidR="001F2DCA" w:rsidRPr="006B5BEB" w:rsidRDefault="001F2DCA" w:rsidP="001F2DCA">
      <w:pPr>
        <w:spacing w:after="0" w:line="276" w:lineRule="auto"/>
        <w:ind w:left="720"/>
        <w:contextualSpacing/>
        <w:rPr>
          <w:rFonts w:cstheme="minorHAnsi"/>
        </w:rPr>
      </w:pPr>
      <w:r w:rsidRPr="006B5BEB">
        <w:rPr>
          <w:rFonts w:cstheme="minorHAnsi"/>
        </w:rPr>
        <w:t>Lawrence Carter- MDH Chief of Health Promotion, Education and Tobacco Prevention</w:t>
      </w:r>
    </w:p>
    <w:p w14:paraId="54765C22" w14:textId="77777777" w:rsidR="001F2DCA" w:rsidRPr="006B5BEB" w:rsidRDefault="001F2DCA" w:rsidP="001F2DCA">
      <w:pPr>
        <w:spacing w:after="0" w:line="259" w:lineRule="auto"/>
        <w:ind w:left="720"/>
        <w:contextualSpacing/>
        <w:rPr>
          <w:rFonts w:cstheme="minorHAnsi"/>
        </w:rPr>
      </w:pPr>
      <w:r w:rsidRPr="006B5BEB">
        <w:rPr>
          <w:rFonts w:cstheme="minorHAnsi"/>
        </w:rPr>
        <w:t>Panagis Galiatsatos- JHH Critical Care Pulmonologist</w:t>
      </w:r>
    </w:p>
    <w:p w14:paraId="2F4CA7AB" w14:textId="77777777" w:rsidR="001F2DCA" w:rsidRPr="006B5BEB" w:rsidRDefault="001F2DCA" w:rsidP="001F2DCA">
      <w:pPr>
        <w:spacing w:after="0" w:line="276" w:lineRule="auto"/>
        <w:ind w:left="720"/>
        <w:contextualSpacing/>
        <w:rPr>
          <w:rFonts w:cstheme="minorHAnsi"/>
        </w:rPr>
      </w:pPr>
      <w:r w:rsidRPr="006B5BEB">
        <w:rPr>
          <w:rFonts w:cstheme="minorHAnsi"/>
        </w:rPr>
        <w:t>Sara Ahmed- MDH Coordinator of Special Programs</w:t>
      </w:r>
    </w:p>
    <w:p w14:paraId="7791D302" w14:textId="77777777" w:rsidR="001F2DCA" w:rsidRPr="006B5BEB" w:rsidRDefault="001F2DCA" w:rsidP="001F2DCA">
      <w:pPr>
        <w:spacing w:after="0" w:line="254" w:lineRule="auto"/>
        <w:ind w:left="720"/>
        <w:contextualSpacing/>
        <w:rPr>
          <w:rFonts w:cstheme="minorHAnsi"/>
        </w:rPr>
      </w:pPr>
      <w:r w:rsidRPr="006B5BEB">
        <w:rPr>
          <w:rFonts w:cstheme="minorHAnsi"/>
        </w:rPr>
        <w:t>Tennille Haines- Member of the Metropolitan AME Church in Cumberland, MD</w:t>
      </w:r>
    </w:p>
    <w:p w14:paraId="3058E399" w14:textId="77777777" w:rsidR="001F2DCA" w:rsidRPr="006B5BEB" w:rsidRDefault="001F2DCA" w:rsidP="001F2DCA">
      <w:pPr>
        <w:spacing w:after="0" w:line="259" w:lineRule="auto"/>
        <w:ind w:left="720"/>
        <w:contextualSpacing/>
        <w:rPr>
          <w:rFonts w:cstheme="minorHAnsi"/>
        </w:rPr>
      </w:pPr>
      <w:r w:rsidRPr="006B5BEB">
        <w:rPr>
          <w:rFonts w:cstheme="minorHAnsi"/>
        </w:rPr>
        <w:t>Karlee Logsdon- Tri-State Women's Health</w:t>
      </w:r>
      <w:r w:rsidRPr="006B5BEB">
        <w:rPr>
          <w:rFonts w:cstheme="minorHAnsi"/>
          <w:b/>
        </w:rPr>
        <w:t xml:space="preserve"> </w:t>
      </w:r>
      <w:r w:rsidRPr="006B5BEB">
        <w:rPr>
          <w:rFonts w:cstheme="minorHAnsi"/>
        </w:rPr>
        <w:t>Center</w:t>
      </w:r>
    </w:p>
    <w:p w14:paraId="34617C73" w14:textId="77777777" w:rsidR="001F2DCA" w:rsidRPr="006B5BEB" w:rsidRDefault="001F2DCA" w:rsidP="001F2DCA">
      <w:pPr>
        <w:spacing w:after="0" w:line="276" w:lineRule="auto"/>
        <w:ind w:left="720"/>
        <w:contextualSpacing/>
        <w:rPr>
          <w:rFonts w:cstheme="minorHAnsi"/>
        </w:rPr>
      </w:pPr>
      <w:r w:rsidRPr="006B5BEB">
        <w:rPr>
          <w:rFonts w:cstheme="minorHAnsi"/>
        </w:rPr>
        <w:t>Kaitlyn Morral- Frostburg State University Brady Center</w:t>
      </w:r>
    </w:p>
    <w:p w14:paraId="67DA8650" w14:textId="77777777" w:rsidR="001F2DCA" w:rsidRPr="006B5BEB" w:rsidRDefault="001F2DCA" w:rsidP="001F2DCA">
      <w:pPr>
        <w:spacing w:after="0" w:line="254" w:lineRule="auto"/>
        <w:ind w:left="720"/>
        <w:contextualSpacing/>
        <w:rPr>
          <w:rFonts w:cstheme="minorHAnsi"/>
        </w:rPr>
      </w:pPr>
      <w:r w:rsidRPr="006B5BEB">
        <w:rPr>
          <w:rFonts w:cstheme="minorHAnsi"/>
        </w:rPr>
        <w:t>Renee Kniseley- Local Management Board</w:t>
      </w:r>
    </w:p>
    <w:p w14:paraId="5F2D4958" w14:textId="77777777" w:rsidR="001F2DCA" w:rsidRPr="006B5BEB" w:rsidRDefault="001F2DCA" w:rsidP="001F2DCA">
      <w:pPr>
        <w:spacing w:after="0" w:line="254" w:lineRule="auto"/>
        <w:ind w:left="720"/>
        <w:contextualSpacing/>
        <w:rPr>
          <w:rFonts w:cstheme="minorHAnsi"/>
        </w:rPr>
      </w:pPr>
      <w:r w:rsidRPr="006B5BEB">
        <w:rPr>
          <w:rFonts w:cstheme="minorHAnsi"/>
        </w:rPr>
        <w:t>Carrie Duckworth- Coordinator of Special Programs ACHD</w:t>
      </w:r>
    </w:p>
    <w:p w14:paraId="50638CC1" w14:textId="77777777" w:rsidR="00494C54" w:rsidRPr="006B5BEB" w:rsidRDefault="00494C54" w:rsidP="00494C54">
      <w:pPr>
        <w:pStyle w:val="ListParagraph"/>
        <w:spacing w:after="0" w:line="276" w:lineRule="auto"/>
        <w:rPr>
          <w:rFonts w:cstheme="minorHAnsi"/>
        </w:rPr>
      </w:pPr>
      <w:r w:rsidRPr="006B5BEB">
        <w:rPr>
          <w:rFonts w:cstheme="minorHAnsi"/>
        </w:rPr>
        <w:t>Dental Hygienist, ACHD Dental Program</w:t>
      </w:r>
    </w:p>
    <w:p w14:paraId="199EDE69" w14:textId="77777777" w:rsidR="006F3AF1" w:rsidRDefault="00494C54" w:rsidP="006F3AF1">
      <w:pPr>
        <w:pStyle w:val="ListParagraph"/>
        <w:shd w:val="clear" w:color="auto" w:fill="FFFFFF"/>
        <w:spacing w:line="240" w:lineRule="auto"/>
        <w:rPr>
          <w:rFonts w:eastAsia="Times New Roman" w:cstheme="minorHAnsi"/>
          <w:color w:val="000000"/>
          <w:kern w:val="0"/>
          <w14:ligatures w14:val="none"/>
        </w:rPr>
      </w:pPr>
      <w:r w:rsidRPr="006B5BEB">
        <w:rPr>
          <w:rFonts w:cstheme="minorHAnsi"/>
        </w:rPr>
        <w:t xml:space="preserve">Charity </w:t>
      </w:r>
      <w:proofErr w:type="spellStart"/>
      <w:r w:rsidRPr="006B5BEB">
        <w:rPr>
          <w:rFonts w:cstheme="minorHAnsi"/>
          <w:color w:val="202124"/>
        </w:rPr>
        <w:t>Saweikis</w:t>
      </w:r>
      <w:proofErr w:type="spellEnd"/>
      <w:r w:rsidRPr="006B5BEB">
        <w:rPr>
          <w:rFonts w:cstheme="minorHAnsi"/>
          <w:color w:val="202124"/>
        </w:rPr>
        <w:t xml:space="preserve">- </w:t>
      </w:r>
      <w:r w:rsidRPr="006B5BEB">
        <w:rPr>
          <w:rFonts w:eastAsia="Times New Roman" w:cstheme="minorHAnsi"/>
          <w:color w:val="000000"/>
          <w:kern w:val="0"/>
          <w14:ligatures w14:val="none"/>
        </w:rPr>
        <w:t>Resident Services Coordinator Housing Authority of the City of Frostburg</w:t>
      </w:r>
    </w:p>
    <w:p w14:paraId="7650F53C" w14:textId="6B182DB8" w:rsidR="006F3AF1" w:rsidRPr="006F3AF1" w:rsidRDefault="006F3AF1" w:rsidP="006F3AF1">
      <w:pPr>
        <w:pStyle w:val="ListParagraph"/>
        <w:shd w:val="clear" w:color="auto" w:fill="FFFFFF"/>
        <w:spacing w:line="240" w:lineRule="auto"/>
        <w:rPr>
          <w:rFonts w:eastAsia="Times New Roman" w:cstheme="minorHAnsi"/>
          <w:color w:val="000000"/>
          <w:kern w:val="0"/>
          <w14:ligatures w14:val="none"/>
        </w:rPr>
      </w:pPr>
      <w:r w:rsidRPr="006B5BEB">
        <w:rPr>
          <w:rFonts w:cstheme="minorHAnsi"/>
        </w:rPr>
        <w:t>Christina Rust- ACHD WIC</w:t>
      </w:r>
    </w:p>
    <w:p w14:paraId="5ED7BBC5" w14:textId="77777777" w:rsidR="006F3AF1" w:rsidRPr="006B5BEB" w:rsidRDefault="006F3AF1" w:rsidP="006F3AF1">
      <w:pPr>
        <w:pStyle w:val="ListParagraph"/>
        <w:spacing w:after="0" w:line="254" w:lineRule="auto"/>
        <w:rPr>
          <w:rFonts w:cstheme="minorHAnsi"/>
        </w:rPr>
      </w:pPr>
      <w:r w:rsidRPr="006B5BEB">
        <w:rPr>
          <w:rFonts w:cstheme="minorHAnsi"/>
        </w:rPr>
        <w:t>Lisa Moran- Priority Partners MCO</w:t>
      </w:r>
    </w:p>
    <w:p w14:paraId="154B6C28" w14:textId="77777777" w:rsidR="006F3AF1" w:rsidRPr="006B5BEB" w:rsidRDefault="006F3AF1" w:rsidP="006F3AF1">
      <w:pPr>
        <w:pStyle w:val="ListParagraph"/>
        <w:spacing w:after="0" w:line="259" w:lineRule="auto"/>
        <w:rPr>
          <w:rFonts w:cstheme="minorHAnsi"/>
        </w:rPr>
      </w:pPr>
      <w:r w:rsidRPr="006B5BEB">
        <w:rPr>
          <w:rFonts w:cstheme="minorHAnsi"/>
        </w:rPr>
        <w:t>Corey Edmunds- Mt Laurel Medical Center</w:t>
      </w:r>
    </w:p>
    <w:p w14:paraId="0980EA1D" w14:textId="77777777" w:rsidR="006F3AF1" w:rsidRPr="006B5BEB" w:rsidRDefault="006F3AF1" w:rsidP="006F3AF1">
      <w:pPr>
        <w:pStyle w:val="ListParagraph"/>
        <w:spacing w:after="0" w:line="254" w:lineRule="auto"/>
        <w:rPr>
          <w:rFonts w:cstheme="minorHAnsi"/>
        </w:rPr>
      </w:pPr>
      <w:r w:rsidRPr="006B5BEB">
        <w:rPr>
          <w:rFonts w:cstheme="minorHAnsi"/>
        </w:rPr>
        <w:t>Jill Evans- UPMC Pulmonary Clinic</w:t>
      </w:r>
    </w:p>
    <w:p w14:paraId="31A21B20" w14:textId="77777777" w:rsidR="006F3AF1" w:rsidRPr="006B5BEB" w:rsidRDefault="006F3AF1" w:rsidP="006F3AF1">
      <w:pPr>
        <w:pStyle w:val="ListParagraph"/>
        <w:spacing w:after="0" w:line="276" w:lineRule="auto"/>
        <w:rPr>
          <w:rFonts w:cstheme="minorHAnsi"/>
        </w:rPr>
      </w:pPr>
      <w:r w:rsidRPr="006B5BEB">
        <w:rPr>
          <w:rFonts w:cstheme="minorHAnsi"/>
        </w:rPr>
        <w:t xml:space="preserve">Heather </w:t>
      </w:r>
      <w:proofErr w:type="spellStart"/>
      <w:r w:rsidRPr="006B5BEB">
        <w:rPr>
          <w:rFonts w:cstheme="minorHAnsi"/>
        </w:rPr>
        <w:t>Deurr</w:t>
      </w:r>
      <w:proofErr w:type="spellEnd"/>
      <w:r w:rsidRPr="006B5BEB">
        <w:rPr>
          <w:rFonts w:cstheme="minorHAnsi"/>
        </w:rPr>
        <w:t>- ACHD Healthy Families Allegany</w:t>
      </w:r>
    </w:p>
    <w:p w14:paraId="32F76421" w14:textId="77777777" w:rsidR="006F3AF1" w:rsidRPr="006B5BEB" w:rsidRDefault="006F3AF1" w:rsidP="006F3AF1">
      <w:pPr>
        <w:pStyle w:val="ListParagraph"/>
        <w:spacing w:after="0" w:line="259" w:lineRule="auto"/>
        <w:rPr>
          <w:rFonts w:cstheme="minorHAnsi"/>
        </w:rPr>
      </w:pPr>
      <w:r w:rsidRPr="006B5BEB">
        <w:rPr>
          <w:rFonts w:cstheme="minorHAnsi"/>
        </w:rPr>
        <w:t>Jennifer Ensor- Cumberland Housing Authority</w:t>
      </w:r>
    </w:p>
    <w:p w14:paraId="57C92718" w14:textId="77777777" w:rsidR="006F3AF1" w:rsidRDefault="006F3AF1" w:rsidP="006F3AF1">
      <w:pPr>
        <w:pStyle w:val="ListParagraph"/>
        <w:spacing w:after="0" w:line="259" w:lineRule="auto"/>
        <w:rPr>
          <w:rFonts w:cstheme="minorHAnsi"/>
        </w:rPr>
      </w:pPr>
      <w:r w:rsidRPr="006B5BEB">
        <w:rPr>
          <w:rFonts w:cstheme="minorHAnsi"/>
        </w:rPr>
        <w:t xml:space="preserve">Sophia Swift- Meshach Village Student </w:t>
      </w:r>
    </w:p>
    <w:p w14:paraId="50669AD5" w14:textId="77777777" w:rsidR="006F3AF1" w:rsidRPr="006B5BEB" w:rsidRDefault="006F3AF1" w:rsidP="006F3AF1">
      <w:pPr>
        <w:pStyle w:val="ListParagraph"/>
        <w:spacing w:after="0" w:line="276" w:lineRule="auto"/>
        <w:rPr>
          <w:rFonts w:cstheme="minorHAnsi"/>
        </w:rPr>
      </w:pPr>
      <w:r w:rsidRPr="006B5BEB">
        <w:rPr>
          <w:rFonts w:cstheme="minorHAnsi"/>
        </w:rPr>
        <w:t>Tracey Leonard- ACPS Supervisor of Health, Physical Education and Athletics</w:t>
      </w:r>
    </w:p>
    <w:p w14:paraId="329A9CD3" w14:textId="77777777" w:rsidR="006F3AF1" w:rsidRDefault="006F3AF1" w:rsidP="006F3AF1">
      <w:pPr>
        <w:pStyle w:val="ListParagraph"/>
        <w:spacing w:after="0" w:line="259" w:lineRule="auto"/>
        <w:rPr>
          <w:rFonts w:cstheme="minorHAnsi"/>
        </w:rPr>
      </w:pPr>
    </w:p>
    <w:p w14:paraId="4348E721" w14:textId="77777777" w:rsidR="006F3AF1" w:rsidRPr="006B5BEB" w:rsidRDefault="006F3AF1" w:rsidP="006F3AF1">
      <w:pPr>
        <w:spacing w:after="0" w:line="276" w:lineRule="auto"/>
        <w:ind w:left="720"/>
        <w:contextualSpacing/>
        <w:rPr>
          <w:rFonts w:cstheme="minorHAnsi"/>
        </w:rPr>
      </w:pPr>
    </w:p>
    <w:p w14:paraId="62872986" w14:textId="77777777" w:rsidR="006F3AF1" w:rsidRPr="006B5BEB" w:rsidRDefault="006F3AF1" w:rsidP="00E160B1">
      <w:pPr>
        <w:pStyle w:val="ListParagraph"/>
        <w:shd w:val="clear" w:color="auto" w:fill="FFFFFF"/>
        <w:spacing w:line="240" w:lineRule="auto"/>
        <w:rPr>
          <w:rFonts w:eastAsia="Times New Roman" w:cstheme="minorHAnsi"/>
          <w:color w:val="000000"/>
          <w:kern w:val="0"/>
          <w14:ligatures w14:val="none"/>
        </w:rPr>
      </w:pPr>
    </w:p>
    <w:p w14:paraId="751498E3" w14:textId="38CC6DCB" w:rsidR="00791F34" w:rsidRPr="006B5BEB" w:rsidRDefault="00791F34" w:rsidP="00E160B1">
      <w:pPr>
        <w:shd w:val="clear" w:color="auto" w:fill="FFFFFF"/>
        <w:spacing w:line="240" w:lineRule="auto"/>
        <w:rPr>
          <w:rFonts w:eastAsia="Times New Roman" w:cstheme="minorHAnsi"/>
          <w:color w:val="222222"/>
          <w:kern w:val="0"/>
          <w14:ligatures w14:val="none"/>
        </w:rPr>
      </w:pPr>
      <w:r w:rsidRPr="006B5BEB">
        <w:rPr>
          <w:rFonts w:cstheme="minorHAnsi"/>
        </w:rPr>
        <w:t xml:space="preserve">1. </w:t>
      </w:r>
      <w:r w:rsidRPr="006B5BEB">
        <w:rPr>
          <w:rFonts w:cstheme="minorHAnsi"/>
          <w:b/>
          <w:bCs/>
        </w:rPr>
        <w:t>Opening</w:t>
      </w:r>
      <w:r w:rsidR="00CE1EC0" w:rsidRPr="006B5BEB">
        <w:rPr>
          <w:rFonts w:cstheme="minorHAnsi"/>
          <w:b/>
          <w:bCs/>
        </w:rPr>
        <w:t>:</w:t>
      </w:r>
      <w:r w:rsidR="00CE1EC0" w:rsidRPr="006B5BEB">
        <w:rPr>
          <w:rFonts w:cstheme="minorHAnsi"/>
        </w:rPr>
        <w:t xml:space="preserve"> Members were welcomed and asked to sign </w:t>
      </w:r>
      <w:r w:rsidR="00E160B1" w:rsidRPr="006B5BEB">
        <w:rPr>
          <w:rFonts w:cstheme="minorHAnsi"/>
        </w:rPr>
        <w:t>in</w:t>
      </w:r>
      <w:r w:rsidR="00CE1EC0" w:rsidRPr="006B5BEB">
        <w:rPr>
          <w:rFonts w:cstheme="minorHAnsi"/>
        </w:rPr>
        <w:t>. The meeting started at 3pm.</w:t>
      </w:r>
    </w:p>
    <w:p w14:paraId="323A327A" w14:textId="2564A7AC" w:rsidR="00791F34" w:rsidRPr="006B5BEB" w:rsidRDefault="00791F34" w:rsidP="00791F34">
      <w:pPr>
        <w:rPr>
          <w:rFonts w:cstheme="minorHAnsi"/>
        </w:rPr>
      </w:pPr>
      <w:r w:rsidRPr="006B5BEB">
        <w:rPr>
          <w:rFonts w:cstheme="minorHAnsi"/>
        </w:rPr>
        <w:t xml:space="preserve">2. </w:t>
      </w:r>
      <w:r w:rsidRPr="006B5BEB">
        <w:rPr>
          <w:rFonts w:cstheme="minorHAnsi"/>
          <w:b/>
          <w:bCs/>
        </w:rPr>
        <w:t>Review</w:t>
      </w:r>
      <w:r w:rsidR="003736A2" w:rsidRPr="006B5BEB">
        <w:rPr>
          <w:rFonts w:cstheme="minorHAnsi"/>
          <w:b/>
          <w:bCs/>
        </w:rPr>
        <w:t>/Approval</w:t>
      </w:r>
      <w:r w:rsidRPr="006B5BEB">
        <w:rPr>
          <w:rFonts w:cstheme="minorHAnsi"/>
          <w:b/>
          <w:bCs/>
        </w:rPr>
        <w:t xml:space="preserve"> of </w:t>
      </w:r>
      <w:r w:rsidR="003736A2" w:rsidRPr="006B5BEB">
        <w:rPr>
          <w:rFonts w:cstheme="minorHAnsi"/>
          <w:b/>
          <w:bCs/>
        </w:rPr>
        <w:t>J</w:t>
      </w:r>
      <w:r w:rsidR="00666354" w:rsidRPr="006B5BEB">
        <w:rPr>
          <w:rFonts w:cstheme="minorHAnsi"/>
          <w:b/>
          <w:bCs/>
        </w:rPr>
        <w:t>uly</w:t>
      </w:r>
      <w:r w:rsidR="003736A2" w:rsidRPr="006B5BEB">
        <w:rPr>
          <w:rFonts w:cstheme="minorHAnsi"/>
          <w:b/>
          <w:bCs/>
        </w:rPr>
        <w:t xml:space="preserve"> </w:t>
      </w:r>
      <w:r w:rsidRPr="006B5BEB">
        <w:rPr>
          <w:rFonts w:cstheme="minorHAnsi"/>
          <w:b/>
          <w:bCs/>
        </w:rPr>
        <w:t>Minutes</w:t>
      </w:r>
      <w:r w:rsidR="00CE1EC0" w:rsidRPr="006B5BEB">
        <w:rPr>
          <w:rFonts w:cstheme="minorHAnsi"/>
          <w:b/>
          <w:bCs/>
        </w:rPr>
        <w:t>:</w:t>
      </w:r>
      <w:r w:rsidR="00CE1EC0" w:rsidRPr="006B5BEB">
        <w:rPr>
          <w:rFonts w:cstheme="minorHAnsi"/>
        </w:rPr>
        <w:t xml:space="preserve"> Minutes from the </w:t>
      </w:r>
      <w:r w:rsidR="006D1567">
        <w:rPr>
          <w:rFonts w:cstheme="minorHAnsi"/>
        </w:rPr>
        <w:t>January</w:t>
      </w:r>
      <w:r w:rsidR="00CE1EC0" w:rsidRPr="006B5BEB">
        <w:rPr>
          <w:rFonts w:cstheme="minorHAnsi"/>
        </w:rPr>
        <w:t xml:space="preserve"> 202</w:t>
      </w:r>
      <w:r w:rsidR="006D1567">
        <w:rPr>
          <w:rFonts w:cstheme="minorHAnsi"/>
        </w:rPr>
        <w:t>6</w:t>
      </w:r>
      <w:r w:rsidR="00CE1EC0" w:rsidRPr="006B5BEB">
        <w:rPr>
          <w:rFonts w:cstheme="minorHAnsi"/>
        </w:rPr>
        <w:t xml:space="preserve"> meeting were approved without corrections or additions. The coalition agenda and minutes will be posted to Allegany Speaks website under the tobacco program action groups tab.</w:t>
      </w:r>
    </w:p>
    <w:p w14:paraId="154FFB2E" w14:textId="204A1463" w:rsidR="006B5BEB" w:rsidRPr="006B5BEB" w:rsidRDefault="00791F34" w:rsidP="006B5BEB">
      <w:pPr>
        <w:spacing w:line="240" w:lineRule="auto"/>
        <w:rPr>
          <w:rFonts w:cstheme="minorHAnsi"/>
        </w:rPr>
      </w:pPr>
      <w:r w:rsidRPr="006B5BEB">
        <w:rPr>
          <w:rFonts w:cstheme="minorHAnsi"/>
        </w:rPr>
        <w:t xml:space="preserve">3. </w:t>
      </w:r>
      <w:r w:rsidR="004F204C" w:rsidRPr="006B5BEB">
        <w:rPr>
          <w:rFonts w:cstheme="minorHAnsi"/>
          <w:b/>
          <w:bCs/>
        </w:rPr>
        <w:t>Presentation</w:t>
      </w:r>
      <w:r w:rsidR="00FD54B6" w:rsidRPr="006B5BEB">
        <w:rPr>
          <w:rFonts w:cstheme="minorHAnsi"/>
          <w:b/>
          <w:bCs/>
        </w:rPr>
        <w:t>:</w:t>
      </w:r>
      <w:r w:rsidR="00FD54B6" w:rsidRPr="006B5BEB">
        <w:rPr>
          <w:rFonts w:cstheme="minorHAnsi"/>
        </w:rPr>
        <w:t xml:space="preserve"> </w:t>
      </w:r>
      <w:r w:rsidR="006D1567">
        <w:rPr>
          <w:rFonts w:cstheme="minorHAnsi"/>
        </w:rPr>
        <w:t xml:space="preserve">Kylan Kelly, RN/BSN- </w:t>
      </w:r>
      <w:r w:rsidR="00EB5742">
        <w:rPr>
          <w:rFonts w:cstheme="minorHAnsi"/>
        </w:rPr>
        <w:t>(</w:t>
      </w:r>
      <w:r w:rsidR="006D1567">
        <w:rPr>
          <w:rFonts w:cstheme="minorHAnsi"/>
        </w:rPr>
        <w:t>WIC</w:t>
      </w:r>
      <w:r w:rsidR="00EB5742">
        <w:rPr>
          <w:rFonts w:cstheme="minorHAnsi"/>
        </w:rPr>
        <w:t xml:space="preserve">/Communicable Disease) Gave an update on the ACHD </w:t>
      </w:r>
      <w:r w:rsidR="00345719">
        <w:rPr>
          <w:rFonts w:cstheme="minorHAnsi"/>
        </w:rPr>
        <w:t>Heal</w:t>
      </w:r>
      <w:r w:rsidR="00EB5742">
        <w:rPr>
          <w:rFonts w:cstheme="minorHAnsi"/>
        </w:rPr>
        <w:t xml:space="preserve"> </w:t>
      </w:r>
      <w:r w:rsidR="00345719">
        <w:rPr>
          <w:rFonts w:cstheme="minorHAnsi"/>
        </w:rPr>
        <w:t>Mobile. She spoke about services that will be provided on the van and who may access those services. Kylan also provided a flyer with a QR code to scan for access to the calendar with upcoming events. If you are interested in having the Heal Mobile attend an event, please call the main health department line at 301-759-5000 and ask to speak to someone who works on the Heal Mobile or visit myalleganyhealth.org/</w:t>
      </w:r>
      <w:proofErr w:type="spellStart"/>
      <w:r w:rsidR="00345719">
        <w:rPr>
          <w:rFonts w:cstheme="minorHAnsi"/>
        </w:rPr>
        <w:t>healmobile</w:t>
      </w:r>
      <w:proofErr w:type="spellEnd"/>
    </w:p>
    <w:p w14:paraId="7DAF4F74" w14:textId="50CA2D43" w:rsidR="00791F34" w:rsidRPr="006B5BEB" w:rsidRDefault="00791F34" w:rsidP="00791F34">
      <w:pPr>
        <w:rPr>
          <w:rFonts w:cstheme="minorHAnsi"/>
        </w:rPr>
      </w:pPr>
      <w:r w:rsidRPr="006B5BEB">
        <w:rPr>
          <w:rFonts w:cstheme="minorHAnsi"/>
        </w:rPr>
        <w:t xml:space="preserve">4. </w:t>
      </w:r>
      <w:r w:rsidRPr="006B5BEB">
        <w:rPr>
          <w:rFonts w:cstheme="minorHAnsi"/>
          <w:b/>
          <w:bCs/>
        </w:rPr>
        <w:t>Tobacco Program Updates</w:t>
      </w:r>
      <w:r w:rsidR="005F719B" w:rsidRPr="006B5BEB">
        <w:rPr>
          <w:rFonts w:cstheme="minorHAnsi"/>
          <w:b/>
          <w:bCs/>
        </w:rPr>
        <w:t>:</w:t>
      </w:r>
    </w:p>
    <w:p w14:paraId="49880CE0" w14:textId="0C9ABD6A" w:rsidR="00791F34" w:rsidRPr="006B5BEB" w:rsidRDefault="00791F34" w:rsidP="00791F34">
      <w:pPr>
        <w:ind w:firstLine="720"/>
        <w:rPr>
          <w:rFonts w:cstheme="minorHAnsi"/>
        </w:rPr>
      </w:pPr>
      <w:r w:rsidRPr="006B5BEB">
        <w:rPr>
          <w:rFonts w:cstheme="minorHAnsi"/>
        </w:rPr>
        <w:t>a. Grants</w:t>
      </w:r>
      <w:r w:rsidR="006402DB" w:rsidRPr="006B5BEB">
        <w:rPr>
          <w:rFonts w:cstheme="minorHAnsi"/>
        </w:rPr>
        <w:t xml:space="preserve"> </w:t>
      </w:r>
    </w:p>
    <w:p w14:paraId="1D5D8498" w14:textId="04A679E8" w:rsidR="005F719B" w:rsidRPr="006B5BEB" w:rsidRDefault="006402DB" w:rsidP="00E160B1">
      <w:pPr>
        <w:numPr>
          <w:ilvl w:val="0"/>
          <w:numId w:val="4"/>
        </w:numPr>
        <w:spacing w:line="259" w:lineRule="auto"/>
        <w:contextualSpacing/>
        <w:rPr>
          <w:rFonts w:cstheme="minorHAnsi"/>
        </w:rPr>
      </w:pPr>
      <w:r w:rsidRPr="006B5BEB">
        <w:rPr>
          <w:rFonts w:cstheme="minorHAnsi"/>
          <w:b/>
          <w:bCs/>
          <w:u w:val="single"/>
        </w:rPr>
        <w:t>Enforcement</w:t>
      </w:r>
      <w:r w:rsidRPr="006B5BEB">
        <w:rPr>
          <w:rFonts w:cstheme="minorHAnsi"/>
        </w:rPr>
        <w:t xml:space="preserve">- </w:t>
      </w:r>
      <w:r w:rsidR="0077798C">
        <w:rPr>
          <w:rFonts w:cstheme="minorHAnsi"/>
        </w:rPr>
        <w:t>Allegany County tobacco</w:t>
      </w:r>
      <w:r w:rsidR="006D1567">
        <w:rPr>
          <w:rFonts w:cstheme="minorHAnsi"/>
        </w:rPr>
        <w:t xml:space="preserve"> retailers received a second round of </w:t>
      </w:r>
      <w:r w:rsidR="0077798C">
        <w:rPr>
          <w:rFonts w:cstheme="minorHAnsi"/>
        </w:rPr>
        <w:t xml:space="preserve">“21 or None” </w:t>
      </w:r>
      <w:r w:rsidR="006D1567">
        <w:rPr>
          <w:rFonts w:cstheme="minorHAnsi"/>
        </w:rPr>
        <w:t>education by a</w:t>
      </w:r>
      <w:r w:rsidR="0077798C">
        <w:rPr>
          <w:rFonts w:cstheme="minorHAnsi"/>
        </w:rPr>
        <w:t>n</w:t>
      </w:r>
      <w:r w:rsidR="006D1567">
        <w:rPr>
          <w:rFonts w:cstheme="minorHAnsi"/>
        </w:rPr>
        <w:t xml:space="preserve"> NGO</w:t>
      </w:r>
      <w:r w:rsidR="0077798C">
        <w:rPr>
          <w:rFonts w:cstheme="minorHAnsi"/>
        </w:rPr>
        <w:t xml:space="preserve"> in February. </w:t>
      </w:r>
      <w:r w:rsidR="00CA688F" w:rsidRPr="006B5BEB">
        <w:rPr>
          <w:rFonts w:cstheme="minorHAnsi"/>
        </w:rPr>
        <w:t xml:space="preserve">The Sheriff’s Office finished the </w:t>
      </w:r>
      <w:r w:rsidR="006D1567">
        <w:rPr>
          <w:rFonts w:cstheme="minorHAnsi"/>
        </w:rPr>
        <w:t xml:space="preserve">Spring </w:t>
      </w:r>
      <w:r w:rsidR="00CA688F" w:rsidRPr="006B5BEB">
        <w:rPr>
          <w:rFonts w:cstheme="minorHAnsi"/>
        </w:rPr>
        <w:t xml:space="preserve">compliance checks </w:t>
      </w:r>
      <w:r w:rsidR="0077798C">
        <w:rPr>
          <w:rFonts w:cstheme="minorHAnsi"/>
        </w:rPr>
        <w:t>last week. They reported</w:t>
      </w:r>
      <w:r w:rsidR="00CA688F" w:rsidRPr="006B5BEB">
        <w:rPr>
          <w:rFonts w:cstheme="minorHAnsi"/>
        </w:rPr>
        <w:t xml:space="preserve"> </w:t>
      </w:r>
      <w:r w:rsidR="006D1567">
        <w:rPr>
          <w:rFonts w:cstheme="minorHAnsi"/>
        </w:rPr>
        <w:t>2 retailer failures</w:t>
      </w:r>
      <w:r w:rsidR="00CA688F" w:rsidRPr="006B5BEB">
        <w:rPr>
          <w:rFonts w:cstheme="minorHAnsi"/>
        </w:rPr>
        <w:t>.</w:t>
      </w:r>
      <w:r w:rsidR="006D1567">
        <w:rPr>
          <w:rFonts w:cstheme="minorHAnsi"/>
        </w:rPr>
        <w:t xml:space="preserve"> One </w:t>
      </w:r>
      <w:r w:rsidR="0077798C">
        <w:rPr>
          <w:rFonts w:cstheme="minorHAnsi"/>
        </w:rPr>
        <w:t xml:space="preserve">retailer </w:t>
      </w:r>
      <w:r w:rsidR="006D1567">
        <w:rPr>
          <w:rFonts w:cstheme="minorHAnsi"/>
        </w:rPr>
        <w:t xml:space="preserve">will be referred to the ATCC. Both retailers received further </w:t>
      </w:r>
      <w:r w:rsidR="009279D0">
        <w:rPr>
          <w:rFonts w:cstheme="minorHAnsi"/>
        </w:rPr>
        <w:t>face-to-face</w:t>
      </w:r>
      <w:r w:rsidR="006D1567">
        <w:rPr>
          <w:rFonts w:cstheme="minorHAnsi"/>
        </w:rPr>
        <w:t xml:space="preserve"> education </w:t>
      </w:r>
      <w:r w:rsidR="009279D0">
        <w:rPr>
          <w:rFonts w:cstheme="minorHAnsi"/>
        </w:rPr>
        <w:t>from</w:t>
      </w:r>
      <w:r w:rsidR="006D1567">
        <w:rPr>
          <w:rFonts w:cstheme="minorHAnsi"/>
        </w:rPr>
        <w:t xml:space="preserve"> Jennifer Smith and </w:t>
      </w:r>
      <w:r w:rsidR="0077798C">
        <w:rPr>
          <w:rFonts w:cstheme="minorHAnsi"/>
        </w:rPr>
        <w:t xml:space="preserve">had </w:t>
      </w:r>
      <w:r w:rsidR="006D1567">
        <w:rPr>
          <w:rFonts w:cstheme="minorHAnsi"/>
        </w:rPr>
        <w:t xml:space="preserve">a second compliance </w:t>
      </w:r>
      <w:r w:rsidR="0077798C">
        <w:rPr>
          <w:rFonts w:cstheme="minorHAnsi"/>
        </w:rPr>
        <w:t>check</w:t>
      </w:r>
      <w:r w:rsidR="006D1567">
        <w:rPr>
          <w:rFonts w:cstheme="minorHAnsi"/>
        </w:rPr>
        <w:t xml:space="preserve">, which they both </w:t>
      </w:r>
      <w:r w:rsidR="0077798C">
        <w:rPr>
          <w:rFonts w:cstheme="minorHAnsi"/>
        </w:rPr>
        <w:t xml:space="preserve">then </w:t>
      </w:r>
      <w:r w:rsidR="006D1567">
        <w:rPr>
          <w:rFonts w:cstheme="minorHAnsi"/>
        </w:rPr>
        <w:t xml:space="preserve">passed. </w:t>
      </w:r>
    </w:p>
    <w:p w14:paraId="235A3E06" w14:textId="79AD532B" w:rsidR="006402DB" w:rsidRPr="006B5BEB" w:rsidRDefault="006402DB" w:rsidP="006402DB">
      <w:pPr>
        <w:numPr>
          <w:ilvl w:val="0"/>
          <w:numId w:val="4"/>
        </w:numPr>
        <w:spacing w:line="259" w:lineRule="auto"/>
        <w:contextualSpacing/>
        <w:rPr>
          <w:rFonts w:cstheme="minorHAnsi"/>
        </w:rPr>
      </w:pPr>
      <w:r w:rsidRPr="006B5BEB">
        <w:rPr>
          <w:rFonts w:cstheme="minorHAnsi"/>
          <w:b/>
          <w:bCs/>
          <w:u w:val="single"/>
        </w:rPr>
        <w:t>CRF</w:t>
      </w:r>
      <w:r w:rsidRPr="006B5BEB">
        <w:rPr>
          <w:rFonts w:cstheme="minorHAnsi"/>
        </w:rPr>
        <w:t xml:space="preserve">- </w:t>
      </w:r>
      <w:r w:rsidR="00CA688F" w:rsidRPr="006B5BEB">
        <w:rPr>
          <w:rFonts w:cstheme="minorHAnsi"/>
        </w:rPr>
        <w:t xml:space="preserve">Haley and Jennifer </w:t>
      </w:r>
      <w:r w:rsidR="0077798C">
        <w:rPr>
          <w:rFonts w:cstheme="minorHAnsi"/>
        </w:rPr>
        <w:t>have been busy doing outreach at many community events over the past few weeks.</w:t>
      </w:r>
      <w:r w:rsidR="00CA688F" w:rsidRPr="006B5BEB">
        <w:rPr>
          <w:rFonts w:cstheme="minorHAnsi"/>
        </w:rPr>
        <w:t xml:space="preserve"> Dr. G</w:t>
      </w:r>
      <w:r w:rsidR="0077798C">
        <w:rPr>
          <w:rFonts w:cstheme="minorHAnsi"/>
        </w:rPr>
        <w:t xml:space="preserve"> from Johns Hopkins</w:t>
      </w:r>
      <w:r w:rsidR="00CA688F" w:rsidRPr="006B5BEB">
        <w:rPr>
          <w:rFonts w:cstheme="minorHAnsi"/>
        </w:rPr>
        <w:t xml:space="preserve"> visit</w:t>
      </w:r>
      <w:r w:rsidR="0077798C">
        <w:rPr>
          <w:rFonts w:cstheme="minorHAnsi"/>
        </w:rPr>
        <w:t>ed 4 county schools in March. His presentation was very well received by students at Bishop Walsh, RESTART, Mt Savage and Career Center.</w:t>
      </w:r>
    </w:p>
    <w:p w14:paraId="580A3A54" w14:textId="49110F42" w:rsidR="006402DB" w:rsidRPr="006B5BEB" w:rsidRDefault="006402DB" w:rsidP="006402DB">
      <w:pPr>
        <w:numPr>
          <w:ilvl w:val="0"/>
          <w:numId w:val="4"/>
        </w:numPr>
        <w:spacing w:line="259" w:lineRule="auto"/>
        <w:contextualSpacing/>
        <w:rPr>
          <w:rFonts w:cstheme="minorHAnsi"/>
        </w:rPr>
      </w:pPr>
      <w:r w:rsidRPr="006B5BEB">
        <w:rPr>
          <w:rFonts w:cstheme="minorHAnsi"/>
          <w:b/>
          <w:bCs/>
          <w:u w:val="single"/>
        </w:rPr>
        <w:t>PATCH</w:t>
      </w:r>
      <w:r w:rsidRPr="006B5BEB">
        <w:rPr>
          <w:rFonts w:cstheme="minorHAnsi"/>
        </w:rPr>
        <w:t xml:space="preserve">- </w:t>
      </w:r>
      <w:r w:rsidR="0077798C">
        <w:rPr>
          <w:rFonts w:cstheme="minorHAnsi"/>
        </w:rPr>
        <w:t xml:space="preserve">PATCH MOU’s have been signed by all grant partners. Jennifer ordered Bibs with the slogan “No Puffing around Me” </w:t>
      </w:r>
      <w:r w:rsidR="009279D0">
        <w:rPr>
          <w:rFonts w:cstheme="minorHAnsi"/>
        </w:rPr>
        <w:t>an</w:t>
      </w:r>
      <w:r w:rsidR="0077798C">
        <w:rPr>
          <w:rFonts w:cstheme="minorHAnsi"/>
        </w:rPr>
        <w:t>d has distributed them to Children’s Medical Group and Menchavez Pediatrics. Up</w:t>
      </w:r>
      <w:r w:rsidR="009279D0">
        <w:rPr>
          <w:rFonts w:cstheme="minorHAnsi"/>
        </w:rPr>
        <w:t>c</w:t>
      </w:r>
      <w:r w:rsidR="0077798C">
        <w:rPr>
          <w:rFonts w:cstheme="minorHAnsi"/>
        </w:rPr>
        <w:t xml:space="preserve">oming community baby showers will be on May </w:t>
      </w:r>
      <w:r w:rsidR="00EB5742">
        <w:rPr>
          <w:rFonts w:cstheme="minorHAnsi"/>
        </w:rPr>
        <w:t>4</w:t>
      </w:r>
      <w:r w:rsidR="00EB5742" w:rsidRPr="00EB5742">
        <w:rPr>
          <w:rFonts w:cstheme="minorHAnsi"/>
          <w:vertAlign w:val="superscript"/>
        </w:rPr>
        <w:t>th</w:t>
      </w:r>
      <w:r w:rsidR="00EB5742">
        <w:rPr>
          <w:rFonts w:cstheme="minorHAnsi"/>
        </w:rPr>
        <w:t xml:space="preserve"> at Rocky Gap and May 8</w:t>
      </w:r>
      <w:r w:rsidR="00EB5742" w:rsidRPr="00EB5742">
        <w:rPr>
          <w:rFonts w:cstheme="minorHAnsi"/>
          <w:vertAlign w:val="superscript"/>
        </w:rPr>
        <w:t>th</w:t>
      </w:r>
      <w:r w:rsidR="00EB5742">
        <w:rPr>
          <w:rFonts w:cstheme="minorHAnsi"/>
        </w:rPr>
        <w:t xml:space="preserve"> in Lonaconing.</w:t>
      </w:r>
    </w:p>
    <w:p w14:paraId="1D9A06EF" w14:textId="77777777" w:rsidR="00DC7C12" w:rsidRDefault="00BE7D91" w:rsidP="00BE7D91">
      <w:pPr>
        <w:rPr>
          <w:rFonts w:cstheme="minorHAnsi"/>
        </w:rPr>
      </w:pPr>
      <w:r>
        <w:rPr>
          <w:rFonts w:cstheme="minorHAnsi"/>
        </w:rPr>
        <w:t xml:space="preserve">              </w:t>
      </w:r>
    </w:p>
    <w:p w14:paraId="0362D169" w14:textId="45425A96" w:rsidR="00791F34" w:rsidRPr="006B5BEB" w:rsidRDefault="00BE7D91" w:rsidP="00DC7C12">
      <w:pPr>
        <w:ind w:firstLine="720"/>
        <w:rPr>
          <w:rFonts w:cstheme="minorHAnsi"/>
        </w:rPr>
      </w:pPr>
      <w:r>
        <w:rPr>
          <w:rFonts w:cstheme="minorHAnsi"/>
        </w:rPr>
        <w:t xml:space="preserve"> </w:t>
      </w:r>
      <w:r w:rsidR="00791F34" w:rsidRPr="006B5BEB">
        <w:rPr>
          <w:rFonts w:cstheme="minorHAnsi"/>
        </w:rPr>
        <w:t>b. Partners</w:t>
      </w:r>
    </w:p>
    <w:p w14:paraId="01084911" w14:textId="5F03C64F" w:rsidR="00791F34" w:rsidRPr="006B5BEB" w:rsidRDefault="00791F34" w:rsidP="00791F34">
      <w:pPr>
        <w:pStyle w:val="ListParagraph"/>
        <w:numPr>
          <w:ilvl w:val="0"/>
          <w:numId w:val="1"/>
        </w:numPr>
        <w:rPr>
          <w:rFonts w:cstheme="minorHAnsi"/>
        </w:rPr>
      </w:pPr>
      <w:r w:rsidRPr="006B5BEB">
        <w:rPr>
          <w:rFonts w:cstheme="minorHAnsi"/>
        </w:rPr>
        <w:t xml:space="preserve">Haley Guillot- </w:t>
      </w:r>
    </w:p>
    <w:p w14:paraId="02C671C9" w14:textId="00E5BFBB" w:rsidR="004B04BA" w:rsidRPr="006B5BEB" w:rsidRDefault="004B04BA" w:rsidP="004B04BA">
      <w:pPr>
        <w:pStyle w:val="ListParagraph"/>
        <w:ind w:left="1440"/>
        <w:rPr>
          <w:rFonts w:cstheme="minorHAnsi"/>
        </w:rPr>
      </w:pPr>
      <w:r w:rsidRPr="006B5BEB">
        <w:rPr>
          <w:rFonts w:cstheme="minorHAnsi"/>
          <w:color w:val="222222"/>
          <w:shd w:val="clear" w:color="auto" w:fill="FFFFFF"/>
        </w:rPr>
        <w:t xml:space="preserve">The youth tobacco billboard contest </w:t>
      </w:r>
      <w:r w:rsidR="00EB5742">
        <w:rPr>
          <w:rFonts w:cstheme="minorHAnsi"/>
          <w:color w:val="222222"/>
          <w:shd w:val="clear" w:color="auto" w:fill="FFFFFF"/>
        </w:rPr>
        <w:t xml:space="preserve">has wrapped up with 3 winners. Those billboards should be up in the community very soon. </w:t>
      </w:r>
    </w:p>
    <w:p w14:paraId="0191B75F" w14:textId="2373D22C" w:rsidR="00151DB7" w:rsidRPr="006B5BEB" w:rsidRDefault="00791F34" w:rsidP="00791F34">
      <w:pPr>
        <w:rPr>
          <w:rFonts w:cstheme="minorHAnsi"/>
        </w:rPr>
      </w:pPr>
      <w:r w:rsidRPr="006B5BEB">
        <w:rPr>
          <w:rFonts w:cstheme="minorHAnsi"/>
        </w:rPr>
        <w:t xml:space="preserve">5. </w:t>
      </w:r>
      <w:r w:rsidRPr="006B5BEB">
        <w:rPr>
          <w:rFonts w:cstheme="minorHAnsi"/>
          <w:b/>
          <w:bCs/>
        </w:rPr>
        <w:t>New Tobacco Updates</w:t>
      </w:r>
      <w:r w:rsidR="005F719B" w:rsidRPr="006B5BEB">
        <w:rPr>
          <w:rFonts w:cstheme="minorHAnsi"/>
          <w:b/>
          <w:bCs/>
        </w:rPr>
        <w:t>:</w:t>
      </w:r>
    </w:p>
    <w:p w14:paraId="75925655" w14:textId="211EA1C9" w:rsidR="00C42466" w:rsidRDefault="00791F34" w:rsidP="00C42466">
      <w:pPr>
        <w:pStyle w:val="ListParagraph"/>
        <w:numPr>
          <w:ilvl w:val="0"/>
          <w:numId w:val="1"/>
        </w:numPr>
        <w:rPr>
          <w:rFonts w:cstheme="minorHAnsi"/>
        </w:rPr>
      </w:pPr>
      <w:r w:rsidRPr="006B5BEB">
        <w:rPr>
          <w:rFonts w:cstheme="minorHAnsi"/>
        </w:rPr>
        <w:t>Maryland Legal Resource Center</w:t>
      </w:r>
      <w:r w:rsidR="00DC7C12" w:rsidRPr="006B5BEB">
        <w:rPr>
          <w:rFonts w:cstheme="minorHAnsi"/>
        </w:rPr>
        <w:t xml:space="preserve">- </w:t>
      </w:r>
      <w:r w:rsidR="00DC7C12">
        <w:rPr>
          <w:rFonts w:cstheme="minorHAnsi"/>
        </w:rPr>
        <w:t>Blair</w:t>
      </w:r>
      <w:r w:rsidR="00A516CF">
        <w:rPr>
          <w:rFonts w:cstheme="minorHAnsi"/>
        </w:rPr>
        <w:t xml:space="preserve"> Inniss </w:t>
      </w:r>
      <w:r w:rsidR="00DC7C12">
        <w:rPr>
          <w:rFonts w:cstheme="minorHAnsi"/>
        </w:rPr>
        <w:t>provided</w:t>
      </w:r>
      <w:r w:rsidR="00A516CF">
        <w:rPr>
          <w:rFonts w:cstheme="minorHAnsi"/>
        </w:rPr>
        <w:t xml:space="preserve"> an update on 3 bills:</w:t>
      </w:r>
    </w:p>
    <w:p w14:paraId="35E9A1D0" w14:textId="77777777" w:rsidR="00A516CF" w:rsidRPr="00A516CF" w:rsidRDefault="00A516CF" w:rsidP="00A516CF">
      <w:pPr>
        <w:shd w:val="clear" w:color="auto" w:fill="FFFFFF"/>
        <w:spacing w:after="0" w:line="240" w:lineRule="auto"/>
        <w:rPr>
          <w:rFonts w:eastAsia="Times New Roman" w:cstheme="minorHAnsi"/>
          <w:color w:val="222222"/>
          <w:kern w:val="0"/>
          <w14:ligatures w14:val="none"/>
        </w:rPr>
      </w:pPr>
      <w:hyperlink r:id="rId5" w:tgtFrame="_blank" w:history="1">
        <w:r w:rsidRPr="00A516CF">
          <w:rPr>
            <w:rFonts w:eastAsia="Times New Roman" w:cstheme="minorHAnsi"/>
            <w:color w:val="1155CC"/>
            <w:kern w:val="0"/>
            <w:u w:val="single"/>
            <w14:ligatures w14:val="none"/>
          </w:rPr>
          <w:t>SB 249</w:t>
        </w:r>
      </w:hyperlink>
      <w:r w:rsidRPr="00A516CF">
        <w:rPr>
          <w:rFonts w:eastAsia="Times New Roman" w:cstheme="minorHAnsi"/>
          <w:color w:val="222222"/>
          <w:kern w:val="0"/>
          <w14:ligatures w14:val="none"/>
        </w:rPr>
        <w:t>: Tobacco Product Licensees – Additional Licensure for Electronic Smoking Devices (PASSED)​</w:t>
      </w:r>
    </w:p>
    <w:p w14:paraId="5EF18C24" w14:textId="77777777" w:rsidR="00A516CF" w:rsidRPr="00A516CF" w:rsidRDefault="00A516CF" w:rsidP="00A516CF">
      <w:pPr>
        <w:numPr>
          <w:ilvl w:val="0"/>
          <w:numId w:val="6"/>
        </w:numPr>
        <w:shd w:val="clear" w:color="auto" w:fill="FFFFFF"/>
        <w:spacing w:after="0" w:line="240" w:lineRule="auto"/>
        <w:rPr>
          <w:rFonts w:eastAsia="Times New Roman" w:cstheme="minorHAnsi"/>
          <w:color w:val="222222"/>
          <w:kern w:val="0"/>
          <w14:ligatures w14:val="none"/>
        </w:rPr>
      </w:pPr>
      <w:r w:rsidRPr="00A516CF">
        <w:rPr>
          <w:rFonts w:eastAsia="Times New Roman" w:cstheme="minorHAnsi"/>
          <w:color w:val="222222"/>
          <w:kern w:val="0"/>
          <w14:ligatures w14:val="none"/>
        </w:rPr>
        <w:t>Requires that any entity that manufactures, distributes, or sells electronic smoking devices must obtain a separate license instead of acting under their existing cigarette or OTP license.</w:t>
      </w:r>
    </w:p>
    <w:p w14:paraId="739A2A46" w14:textId="77777777" w:rsidR="00A516CF" w:rsidRPr="00A516CF" w:rsidRDefault="00A516CF" w:rsidP="00A516CF">
      <w:pPr>
        <w:numPr>
          <w:ilvl w:val="0"/>
          <w:numId w:val="6"/>
        </w:numPr>
        <w:shd w:val="clear" w:color="auto" w:fill="FFFFFF"/>
        <w:spacing w:after="0" w:line="240" w:lineRule="auto"/>
        <w:rPr>
          <w:rFonts w:eastAsia="Times New Roman" w:cstheme="minorHAnsi"/>
          <w:color w:val="222222"/>
          <w:kern w:val="0"/>
          <w14:ligatures w14:val="none"/>
        </w:rPr>
      </w:pPr>
      <w:r w:rsidRPr="00A516CF">
        <w:rPr>
          <w:rFonts w:eastAsia="Times New Roman" w:cstheme="minorHAnsi"/>
          <w:color w:val="222222"/>
          <w:kern w:val="0"/>
          <w14:ligatures w14:val="none"/>
        </w:rPr>
        <w:t>There is no fee for the new license as long as a business already has a cigarette and/or OTP license.</w:t>
      </w:r>
    </w:p>
    <w:p w14:paraId="7C54C087" w14:textId="77777777" w:rsidR="00A516CF" w:rsidRPr="00A516CF" w:rsidRDefault="00A516CF" w:rsidP="00A516CF">
      <w:pPr>
        <w:numPr>
          <w:ilvl w:val="0"/>
          <w:numId w:val="6"/>
        </w:numPr>
        <w:shd w:val="clear" w:color="auto" w:fill="FFFFFF"/>
        <w:spacing w:after="0" w:line="240" w:lineRule="auto"/>
        <w:rPr>
          <w:rFonts w:eastAsia="Times New Roman" w:cstheme="minorHAnsi"/>
          <w:color w:val="222222"/>
          <w:kern w:val="0"/>
          <w14:ligatures w14:val="none"/>
        </w:rPr>
      </w:pPr>
      <w:r w:rsidRPr="00A516CF">
        <w:rPr>
          <w:rFonts w:eastAsia="Times New Roman" w:cstheme="minorHAnsi"/>
          <w:color w:val="222222"/>
          <w:kern w:val="0"/>
          <w14:ligatures w14:val="none"/>
        </w:rPr>
        <w:lastRenderedPageBreak/>
        <w:t>Effective October 1, 2026.</w:t>
      </w:r>
    </w:p>
    <w:p w14:paraId="5A6AFA0C" w14:textId="33A661DD" w:rsidR="00A516CF" w:rsidRPr="00A516CF" w:rsidRDefault="00A516CF" w:rsidP="00A516CF">
      <w:pPr>
        <w:shd w:val="clear" w:color="auto" w:fill="FFFFFF"/>
        <w:spacing w:after="0" w:line="240" w:lineRule="auto"/>
        <w:rPr>
          <w:rFonts w:eastAsia="Times New Roman" w:cstheme="minorHAnsi"/>
          <w:color w:val="222222"/>
          <w:kern w:val="0"/>
          <w14:ligatures w14:val="none"/>
        </w:rPr>
      </w:pPr>
      <w:hyperlink r:id="rId6" w:tgtFrame="_blank" w:history="1">
        <w:r w:rsidRPr="00A516CF">
          <w:rPr>
            <w:rFonts w:eastAsia="Times New Roman" w:cstheme="minorHAnsi"/>
            <w:color w:val="1155CC"/>
            <w:kern w:val="0"/>
            <w:u w:val="single"/>
            <w14:ligatures w14:val="none"/>
          </w:rPr>
          <w:t>SB 279</w:t>
        </w:r>
      </w:hyperlink>
      <w:r w:rsidRPr="00A516CF">
        <w:rPr>
          <w:rFonts w:eastAsia="Times New Roman" w:cstheme="minorHAnsi"/>
          <w:color w:val="222222"/>
          <w:kern w:val="0"/>
          <w14:ligatures w14:val="none"/>
        </w:rPr>
        <w:t>: Baltimore City - Cigarettes, Other Tobacco Products</w:t>
      </w:r>
      <w:r>
        <w:rPr>
          <w:rFonts w:eastAsia="Times New Roman" w:cstheme="minorHAnsi"/>
          <w:color w:val="222222"/>
          <w:kern w:val="0"/>
          <w14:ligatures w14:val="none"/>
        </w:rPr>
        <w:t xml:space="preserve"> (OTP)</w:t>
      </w:r>
      <w:r w:rsidRPr="00A516CF">
        <w:rPr>
          <w:rFonts w:eastAsia="Times New Roman" w:cstheme="minorHAnsi"/>
          <w:color w:val="222222"/>
          <w:kern w:val="0"/>
          <w14:ligatures w14:val="none"/>
        </w:rPr>
        <w:t>, and Electronic Smoking Devices - Local Laws Authorization (PASSED)</w:t>
      </w:r>
    </w:p>
    <w:p w14:paraId="550773B4" w14:textId="77777777" w:rsidR="00A516CF" w:rsidRPr="00A516CF" w:rsidRDefault="00A516CF" w:rsidP="00A516CF">
      <w:pPr>
        <w:numPr>
          <w:ilvl w:val="0"/>
          <w:numId w:val="7"/>
        </w:numPr>
        <w:shd w:val="clear" w:color="auto" w:fill="FFFFFF"/>
        <w:spacing w:after="0" w:line="240" w:lineRule="auto"/>
        <w:rPr>
          <w:rFonts w:eastAsia="Times New Roman" w:cstheme="minorHAnsi"/>
          <w:color w:val="222222"/>
          <w:kern w:val="0"/>
          <w14:ligatures w14:val="none"/>
        </w:rPr>
      </w:pPr>
      <w:r w:rsidRPr="00A516CF">
        <w:rPr>
          <w:rFonts w:eastAsia="Times New Roman" w:cstheme="minorHAnsi"/>
          <w:color w:val="222222"/>
          <w:kern w:val="0"/>
          <w14:ligatures w14:val="none"/>
        </w:rPr>
        <w:t>Gives Baltimore City local authority to enact and enforce local laws that regulate the sale and distribution of cigarettes, other tobacco products, and electronic smoking devices.​</w:t>
      </w:r>
    </w:p>
    <w:p w14:paraId="19EE95F6" w14:textId="77777777" w:rsidR="00A516CF" w:rsidRPr="00A516CF" w:rsidRDefault="00A516CF" w:rsidP="00A516CF">
      <w:pPr>
        <w:numPr>
          <w:ilvl w:val="0"/>
          <w:numId w:val="7"/>
        </w:numPr>
        <w:shd w:val="clear" w:color="auto" w:fill="FFFFFF"/>
        <w:spacing w:after="0" w:line="240" w:lineRule="auto"/>
        <w:rPr>
          <w:rFonts w:eastAsia="Times New Roman" w:cstheme="minorHAnsi"/>
          <w:color w:val="222222"/>
          <w:kern w:val="0"/>
          <w14:ligatures w14:val="none"/>
        </w:rPr>
      </w:pPr>
      <w:r w:rsidRPr="00A516CF">
        <w:rPr>
          <w:rFonts w:eastAsia="Times New Roman" w:cstheme="minorHAnsi"/>
          <w:color w:val="222222"/>
          <w:kern w:val="0"/>
          <w14:ligatures w14:val="none"/>
        </w:rPr>
        <w:t>This one is specific to Baltimore City but could be a format for other counties to use and force statewide action.</w:t>
      </w:r>
    </w:p>
    <w:p w14:paraId="70FBC279" w14:textId="77777777" w:rsidR="00A516CF" w:rsidRPr="00A516CF" w:rsidRDefault="00A516CF" w:rsidP="00A516CF">
      <w:pPr>
        <w:numPr>
          <w:ilvl w:val="0"/>
          <w:numId w:val="7"/>
        </w:numPr>
        <w:shd w:val="clear" w:color="auto" w:fill="FFFFFF"/>
        <w:spacing w:after="0" w:line="240" w:lineRule="auto"/>
        <w:rPr>
          <w:rFonts w:eastAsia="Times New Roman" w:cstheme="minorHAnsi"/>
          <w:color w:val="222222"/>
          <w:kern w:val="0"/>
          <w14:ligatures w14:val="none"/>
        </w:rPr>
      </w:pPr>
      <w:r w:rsidRPr="00A516CF">
        <w:rPr>
          <w:rFonts w:eastAsia="Times New Roman" w:cstheme="minorHAnsi"/>
          <w:color w:val="222222"/>
          <w:kern w:val="0"/>
          <w14:ligatures w14:val="none"/>
        </w:rPr>
        <w:t>Effective October 1, 2026.</w:t>
      </w:r>
    </w:p>
    <w:p w14:paraId="0560A06F" w14:textId="77777777" w:rsidR="00A516CF" w:rsidRPr="00A516CF" w:rsidRDefault="00A516CF" w:rsidP="00A516CF">
      <w:pPr>
        <w:numPr>
          <w:ilvl w:val="0"/>
          <w:numId w:val="7"/>
        </w:numPr>
        <w:shd w:val="clear" w:color="auto" w:fill="FFFFFF"/>
        <w:spacing w:after="0" w:line="240" w:lineRule="auto"/>
        <w:rPr>
          <w:rFonts w:eastAsia="Times New Roman" w:cstheme="minorHAnsi"/>
          <w:color w:val="222222"/>
          <w:kern w:val="0"/>
          <w14:ligatures w14:val="none"/>
        </w:rPr>
      </w:pPr>
      <w:r w:rsidRPr="00A516CF">
        <w:rPr>
          <w:rFonts w:eastAsia="Times New Roman" w:cstheme="minorHAnsi"/>
          <w:color w:val="222222"/>
          <w:kern w:val="0"/>
          <w14:ligatures w14:val="none"/>
        </w:rPr>
        <w:t>The LRC is happy to support any county that is interested in taking up the issue next session.</w:t>
      </w:r>
    </w:p>
    <w:p w14:paraId="66F77B31" w14:textId="77777777" w:rsidR="00A516CF" w:rsidRPr="00A516CF" w:rsidRDefault="00A516CF" w:rsidP="00A516CF">
      <w:pPr>
        <w:shd w:val="clear" w:color="auto" w:fill="FFFFFF"/>
        <w:spacing w:after="0" w:line="240" w:lineRule="auto"/>
        <w:rPr>
          <w:rFonts w:eastAsia="Times New Roman" w:cstheme="minorHAnsi"/>
          <w:color w:val="222222"/>
          <w:kern w:val="0"/>
          <w14:ligatures w14:val="none"/>
        </w:rPr>
      </w:pPr>
      <w:hyperlink r:id="rId7" w:tgtFrame="_blank" w:history="1">
        <w:r w:rsidRPr="00A516CF">
          <w:rPr>
            <w:rFonts w:eastAsia="Times New Roman" w:cstheme="minorHAnsi"/>
            <w:color w:val="1155CC"/>
            <w:kern w:val="0"/>
            <w:u w:val="single"/>
            <w14:ligatures w14:val="none"/>
          </w:rPr>
          <w:t>HB 766</w:t>
        </w:r>
      </w:hyperlink>
      <w:r w:rsidRPr="00A516CF">
        <w:rPr>
          <w:rFonts w:eastAsia="Times New Roman" w:cstheme="minorHAnsi"/>
          <w:color w:val="222222"/>
          <w:kern w:val="0"/>
          <w14:ligatures w14:val="none"/>
        </w:rPr>
        <w:t> / </w:t>
      </w:r>
      <w:hyperlink r:id="rId8" w:tgtFrame="_blank" w:history="1">
        <w:r w:rsidRPr="00A516CF">
          <w:rPr>
            <w:rFonts w:eastAsia="Times New Roman" w:cstheme="minorHAnsi"/>
            <w:color w:val="1155CC"/>
            <w:kern w:val="0"/>
            <w:u w:val="single"/>
            <w14:ligatures w14:val="none"/>
          </w:rPr>
          <w:t>SB 623</w:t>
        </w:r>
      </w:hyperlink>
      <w:r w:rsidRPr="00A516CF">
        <w:rPr>
          <w:rFonts w:eastAsia="Times New Roman" w:cstheme="minorHAnsi"/>
          <w:color w:val="222222"/>
          <w:kern w:val="0"/>
          <w14:ligatures w14:val="none"/>
        </w:rPr>
        <w:t>: Retail Tobacco Businesses and Establishment of a Premium Cigar Lounge Alcoholic Beverages License (Maryland Premium Cigar Lounge Act of 2026) (FAILED)</w:t>
      </w:r>
    </w:p>
    <w:p w14:paraId="3F3E01D5" w14:textId="77777777" w:rsidR="00A516CF" w:rsidRPr="00A516CF" w:rsidRDefault="00A516CF" w:rsidP="00A516CF">
      <w:pPr>
        <w:numPr>
          <w:ilvl w:val="0"/>
          <w:numId w:val="8"/>
        </w:numPr>
        <w:shd w:val="clear" w:color="auto" w:fill="FFFFFF"/>
        <w:spacing w:after="0" w:line="240" w:lineRule="auto"/>
        <w:ind w:left="945"/>
        <w:rPr>
          <w:rFonts w:eastAsia="Times New Roman" w:cstheme="minorHAnsi"/>
          <w:color w:val="222222"/>
          <w:kern w:val="0"/>
          <w14:ligatures w14:val="none"/>
        </w:rPr>
      </w:pPr>
      <w:r w:rsidRPr="00A516CF">
        <w:rPr>
          <w:rFonts w:eastAsia="Times New Roman" w:cstheme="minorHAnsi"/>
          <w:color w:val="222222"/>
          <w:kern w:val="0"/>
          <w14:ligatures w14:val="none"/>
        </w:rPr>
        <w:t>This is the cigar bar bill you’ve likely heard the LRC mention in the past.</w:t>
      </w:r>
    </w:p>
    <w:p w14:paraId="48D92BF5" w14:textId="77777777" w:rsidR="00A516CF" w:rsidRPr="00A516CF" w:rsidRDefault="00A516CF" w:rsidP="00A516CF">
      <w:pPr>
        <w:numPr>
          <w:ilvl w:val="0"/>
          <w:numId w:val="8"/>
        </w:numPr>
        <w:shd w:val="clear" w:color="auto" w:fill="FFFFFF"/>
        <w:spacing w:after="0" w:line="240" w:lineRule="auto"/>
        <w:ind w:left="945"/>
        <w:rPr>
          <w:rFonts w:eastAsia="Times New Roman" w:cstheme="minorHAnsi"/>
          <w:color w:val="222222"/>
          <w:kern w:val="0"/>
          <w14:ligatures w14:val="none"/>
        </w:rPr>
      </w:pPr>
      <w:r w:rsidRPr="00A516CF">
        <w:rPr>
          <w:rFonts w:eastAsia="Times New Roman" w:cstheme="minorHAnsi"/>
          <w:color w:val="222222"/>
          <w:kern w:val="0"/>
          <w14:ligatures w14:val="none"/>
        </w:rPr>
        <w:t>Established a Class C-PCL (premium cigar lounge) alcoholic beverages license for use by licensed tobacconists​</w:t>
      </w:r>
    </w:p>
    <w:p w14:paraId="4E783F34" w14:textId="7D604CAF" w:rsidR="00A516CF" w:rsidRPr="00A516CF" w:rsidRDefault="00A516CF" w:rsidP="00A516CF">
      <w:pPr>
        <w:numPr>
          <w:ilvl w:val="0"/>
          <w:numId w:val="8"/>
        </w:numPr>
        <w:shd w:val="clear" w:color="auto" w:fill="FFFFFF"/>
        <w:spacing w:after="0" w:line="240" w:lineRule="auto"/>
        <w:ind w:left="945"/>
        <w:rPr>
          <w:rFonts w:eastAsia="Times New Roman" w:cstheme="minorHAnsi"/>
          <w:color w:val="222222"/>
          <w:kern w:val="0"/>
          <w14:ligatures w14:val="none"/>
        </w:rPr>
      </w:pPr>
      <w:r w:rsidRPr="00A516CF">
        <w:rPr>
          <w:rFonts w:eastAsia="Times New Roman" w:cstheme="minorHAnsi"/>
          <w:color w:val="222222"/>
          <w:kern w:val="0"/>
          <w14:ligatures w14:val="none"/>
        </w:rPr>
        <w:t>Allow</w:t>
      </w:r>
      <w:r>
        <w:rPr>
          <w:rFonts w:eastAsia="Times New Roman" w:cstheme="minorHAnsi"/>
          <w:color w:val="222222"/>
          <w:kern w:val="0"/>
          <w14:ligatures w14:val="none"/>
        </w:rPr>
        <w:t xml:space="preserve">ed </w:t>
      </w:r>
      <w:r w:rsidRPr="00A516CF">
        <w:rPr>
          <w:rFonts w:eastAsia="Times New Roman" w:cstheme="minorHAnsi"/>
          <w:color w:val="222222"/>
          <w:kern w:val="0"/>
          <w14:ligatures w14:val="none"/>
        </w:rPr>
        <w:t>customers to consume alcohol brought onto the premises while smoking premium cigars or pipe tobacco​</w:t>
      </w:r>
    </w:p>
    <w:p w14:paraId="761D88A0" w14:textId="77777777" w:rsidR="00A516CF" w:rsidRPr="00A516CF" w:rsidRDefault="00A516CF" w:rsidP="00A516CF">
      <w:pPr>
        <w:numPr>
          <w:ilvl w:val="0"/>
          <w:numId w:val="8"/>
        </w:numPr>
        <w:shd w:val="clear" w:color="auto" w:fill="FFFFFF"/>
        <w:spacing w:after="0" w:line="240" w:lineRule="auto"/>
        <w:ind w:left="945"/>
        <w:rPr>
          <w:rFonts w:eastAsia="Times New Roman" w:cstheme="minorHAnsi"/>
          <w:color w:val="222222"/>
          <w:kern w:val="0"/>
          <w14:ligatures w14:val="none"/>
        </w:rPr>
      </w:pPr>
      <w:r w:rsidRPr="00A516CF">
        <w:rPr>
          <w:rFonts w:eastAsia="Times New Roman" w:cstheme="minorHAnsi"/>
          <w:color w:val="222222"/>
          <w:kern w:val="0"/>
          <w14:ligatures w14:val="none"/>
        </w:rPr>
        <w:t>Exempted qualifying establishments from the Clean Indoor Air Act​</w:t>
      </w:r>
    </w:p>
    <w:p w14:paraId="67C82632" w14:textId="04E9C081" w:rsidR="00A516CF" w:rsidRDefault="00A516CF" w:rsidP="00A516CF">
      <w:pPr>
        <w:numPr>
          <w:ilvl w:val="0"/>
          <w:numId w:val="8"/>
        </w:numPr>
        <w:shd w:val="clear" w:color="auto" w:fill="FFFFFF"/>
        <w:spacing w:after="0" w:line="240" w:lineRule="auto"/>
        <w:ind w:left="945"/>
        <w:rPr>
          <w:rFonts w:eastAsia="Times New Roman" w:cstheme="minorHAnsi"/>
          <w:color w:val="222222"/>
          <w:kern w:val="0"/>
          <w14:ligatures w14:val="none"/>
        </w:rPr>
      </w:pPr>
      <w:r w:rsidRPr="00A516CF">
        <w:rPr>
          <w:rFonts w:eastAsia="Times New Roman" w:cstheme="minorHAnsi"/>
          <w:color w:val="222222"/>
          <w:kern w:val="0"/>
          <w14:ligatures w14:val="none"/>
        </w:rPr>
        <w:t>We anticipate this coming up again next session in 2027</w:t>
      </w:r>
    </w:p>
    <w:p w14:paraId="65349A45" w14:textId="77777777" w:rsidR="00A516CF" w:rsidRPr="00A516CF" w:rsidRDefault="00A516CF" w:rsidP="00A516CF">
      <w:pPr>
        <w:shd w:val="clear" w:color="auto" w:fill="FFFFFF"/>
        <w:spacing w:after="0" w:line="240" w:lineRule="auto"/>
        <w:ind w:left="945"/>
        <w:rPr>
          <w:rFonts w:eastAsia="Times New Roman" w:cstheme="minorHAnsi"/>
          <w:color w:val="222222"/>
          <w:kern w:val="0"/>
          <w14:ligatures w14:val="none"/>
        </w:rPr>
      </w:pPr>
    </w:p>
    <w:p w14:paraId="61038AE5" w14:textId="2D52A08D" w:rsidR="00791F34" w:rsidRDefault="00791F34" w:rsidP="00C42466">
      <w:pPr>
        <w:rPr>
          <w:rFonts w:cstheme="minorHAnsi"/>
          <w:b/>
          <w:bCs/>
        </w:rPr>
      </w:pPr>
      <w:r w:rsidRPr="006B5BEB">
        <w:rPr>
          <w:rFonts w:cstheme="minorHAnsi"/>
        </w:rPr>
        <w:t xml:space="preserve">6. </w:t>
      </w:r>
      <w:r w:rsidRPr="006B5BEB">
        <w:rPr>
          <w:rFonts w:cstheme="minorHAnsi"/>
          <w:b/>
          <w:bCs/>
        </w:rPr>
        <w:t>Roundtable/Questions/Suggestions</w:t>
      </w:r>
      <w:r w:rsidR="005F719B" w:rsidRPr="006B5BEB">
        <w:rPr>
          <w:rFonts w:cstheme="minorHAnsi"/>
          <w:b/>
          <w:bCs/>
        </w:rPr>
        <w:t>:</w:t>
      </w:r>
    </w:p>
    <w:p w14:paraId="651B670A" w14:textId="5C9549B1" w:rsidR="009279D0" w:rsidRDefault="009279D0" w:rsidP="009279D0">
      <w:pPr>
        <w:pStyle w:val="ListParagraph"/>
        <w:numPr>
          <w:ilvl w:val="0"/>
          <w:numId w:val="1"/>
        </w:numPr>
        <w:rPr>
          <w:rFonts w:cstheme="minorHAnsi"/>
        </w:rPr>
      </w:pPr>
      <w:r>
        <w:rPr>
          <w:rFonts w:cstheme="minorHAnsi"/>
        </w:rPr>
        <w:t xml:space="preserve">Ellie Folk, RN (Cancer Program Director) spoke on April being oral cancer awareness month. She spoke on the statistics, who is at risk, possible signs and symptoms, and what you can do to prevent oral cancer and resources available to our local community. </w:t>
      </w:r>
    </w:p>
    <w:p w14:paraId="6F652BEF" w14:textId="673FF982" w:rsidR="000411E8" w:rsidRPr="000411E8" w:rsidRDefault="000411E8" w:rsidP="009279D0">
      <w:pPr>
        <w:pStyle w:val="ListParagraph"/>
        <w:numPr>
          <w:ilvl w:val="0"/>
          <w:numId w:val="1"/>
        </w:numPr>
        <w:rPr>
          <w:rFonts w:cstheme="minorHAnsi"/>
        </w:rPr>
      </w:pPr>
      <w:r>
        <w:rPr>
          <w:rFonts w:cstheme="minorHAnsi"/>
        </w:rPr>
        <w:t xml:space="preserve">Theresa Stahl, RDN, LDN, FAND: </w:t>
      </w:r>
      <w:r>
        <w:rPr>
          <w:rFonts w:cstheme="minorHAnsi"/>
          <w:color w:val="222222"/>
          <w:shd w:val="clear" w:color="auto" w:fill="FFFFFF"/>
        </w:rPr>
        <w:t>O</w:t>
      </w:r>
      <w:r w:rsidRPr="000411E8">
        <w:rPr>
          <w:rFonts w:cstheme="minorHAnsi"/>
          <w:color w:val="222222"/>
          <w:shd w:val="clear" w:color="auto" w:fill="FFFFFF"/>
        </w:rPr>
        <w:t>ffer</w:t>
      </w:r>
      <w:r>
        <w:rPr>
          <w:rFonts w:cstheme="minorHAnsi"/>
          <w:color w:val="222222"/>
          <w:shd w:val="clear" w:color="auto" w:fill="FFFFFF"/>
        </w:rPr>
        <w:t>s</w:t>
      </w:r>
      <w:r w:rsidRPr="000411E8">
        <w:rPr>
          <w:rFonts w:cstheme="minorHAnsi"/>
          <w:color w:val="222222"/>
          <w:shd w:val="clear" w:color="auto" w:fill="FFFFFF"/>
        </w:rPr>
        <w:t xml:space="preserve"> monthly</w:t>
      </w:r>
      <w:r>
        <w:rPr>
          <w:rFonts w:cstheme="minorHAnsi"/>
          <w:color w:val="222222"/>
        </w:rPr>
        <w:t xml:space="preserve"> </w:t>
      </w:r>
      <w:r w:rsidRPr="000411E8">
        <w:rPr>
          <w:rFonts w:cstheme="minorHAnsi"/>
          <w:color w:val="222222"/>
          <w:shd w:val="clear" w:color="auto" w:fill="FFFFFF"/>
        </w:rPr>
        <w:t>nutrition classes to support the community and those quitting smoking</w:t>
      </w:r>
      <w:r>
        <w:rPr>
          <w:rFonts w:cstheme="minorHAnsi"/>
          <w:color w:val="222222"/>
        </w:rPr>
        <w:t xml:space="preserve"> </w:t>
      </w:r>
      <w:r>
        <w:rPr>
          <w:rFonts w:cstheme="minorHAnsi"/>
          <w:color w:val="222222"/>
          <w:shd w:val="clear" w:color="auto" w:fill="FFFFFF"/>
        </w:rPr>
        <w:t>o</w:t>
      </w:r>
      <w:r w:rsidRPr="000411E8">
        <w:rPr>
          <w:rFonts w:cstheme="minorHAnsi"/>
          <w:color w:val="222222"/>
          <w:shd w:val="clear" w:color="auto" w:fill="FFFFFF"/>
        </w:rPr>
        <w:t>r wanting to quit smoking</w:t>
      </w:r>
      <w:r>
        <w:rPr>
          <w:rFonts w:cstheme="minorHAnsi"/>
          <w:color w:val="222222"/>
          <w:shd w:val="clear" w:color="auto" w:fill="FFFFFF"/>
        </w:rPr>
        <w:t xml:space="preserve">. </w:t>
      </w:r>
      <w:r w:rsidRPr="000411E8">
        <w:rPr>
          <w:rFonts w:cstheme="minorHAnsi"/>
          <w:color w:val="222222"/>
          <w:shd w:val="clear" w:color="auto" w:fill="FFFFFF"/>
        </w:rPr>
        <w:t>Classes</w:t>
      </w:r>
      <w:r>
        <w:rPr>
          <w:rFonts w:cstheme="minorHAnsi"/>
          <w:color w:val="222222"/>
        </w:rPr>
        <w:t xml:space="preserve"> </w:t>
      </w:r>
      <w:r w:rsidRPr="000411E8">
        <w:rPr>
          <w:rFonts w:cstheme="minorHAnsi"/>
          <w:color w:val="222222"/>
          <w:shd w:val="clear" w:color="auto" w:fill="FFFFFF"/>
        </w:rPr>
        <w:t>include Mindful Eating, Taming Your Sweet Tooth, Healthy Meal Planning</w:t>
      </w:r>
      <w:r>
        <w:rPr>
          <w:rFonts w:cstheme="minorHAnsi"/>
          <w:color w:val="222222"/>
        </w:rPr>
        <w:t xml:space="preserve"> </w:t>
      </w:r>
      <w:r w:rsidRPr="000411E8">
        <w:rPr>
          <w:rFonts w:cstheme="minorHAnsi"/>
          <w:color w:val="222222"/>
          <w:shd w:val="clear" w:color="auto" w:fill="FFFFFF"/>
        </w:rPr>
        <w:t>on a Budget, and Stress Management Support Group with Chair Yoga.</w:t>
      </w:r>
      <w:r>
        <w:rPr>
          <w:rFonts w:cstheme="minorHAnsi"/>
          <w:color w:val="222222"/>
        </w:rPr>
        <w:t xml:space="preserve"> </w:t>
      </w:r>
      <w:r w:rsidRPr="000411E8">
        <w:rPr>
          <w:rFonts w:cstheme="minorHAnsi"/>
          <w:color w:val="222222"/>
          <w:shd w:val="clear" w:color="auto" w:fill="FFFFFF"/>
        </w:rPr>
        <w:t>These meet on Tuesdays from 5-6 pm. For more information, visit the</w:t>
      </w:r>
      <w:r>
        <w:rPr>
          <w:rFonts w:cstheme="minorHAnsi"/>
          <w:color w:val="222222"/>
        </w:rPr>
        <w:t xml:space="preserve"> </w:t>
      </w:r>
      <w:r w:rsidRPr="000411E8">
        <w:rPr>
          <w:rFonts w:cstheme="minorHAnsi"/>
          <w:color w:val="222222"/>
          <w:shd w:val="clear" w:color="auto" w:fill="FFFFFF"/>
        </w:rPr>
        <w:t>ACHD Nutrition webpage</w:t>
      </w:r>
      <w:r>
        <w:rPr>
          <w:rFonts w:cstheme="minorHAnsi"/>
          <w:color w:val="222222"/>
          <w:shd w:val="clear" w:color="auto" w:fill="FFFFFF"/>
        </w:rPr>
        <w:t xml:space="preserve"> </w:t>
      </w:r>
      <w:r w:rsidRPr="000411E8">
        <w:rPr>
          <w:rFonts w:cstheme="minorHAnsi"/>
          <w:color w:val="222222"/>
          <w:shd w:val="clear" w:color="auto" w:fill="FFFFFF"/>
        </w:rPr>
        <w:t>at </w:t>
      </w:r>
      <w:hyperlink r:id="rId9" w:tgtFrame="_blank" w:history="1">
        <w:r w:rsidRPr="000411E8">
          <w:rPr>
            <w:rStyle w:val="Hyperlink"/>
            <w:rFonts w:cstheme="minorHAnsi"/>
            <w:color w:val="1155CC"/>
            <w:shd w:val="clear" w:color="auto" w:fill="FFFFFF"/>
          </w:rPr>
          <w:t>https://myalleganyhealth.org/nutrition/</w:t>
        </w:r>
      </w:hyperlink>
      <w:r w:rsidRPr="000411E8">
        <w:rPr>
          <w:rFonts w:cstheme="minorHAnsi"/>
          <w:color w:val="222222"/>
          <w:shd w:val="clear" w:color="auto" w:fill="FFFFFF"/>
        </w:rPr>
        <w:t> or</w:t>
      </w:r>
      <w:r>
        <w:rPr>
          <w:rFonts w:cstheme="minorHAnsi"/>
          <w:color w:val="222222"/>
        </w:rPr>
        <w:t xml:space="preserve"> </w:t>
      </w:r>
      <w:r w:rsidRPr="000411E8">
        <w:rPr>
          <w:rFonts w:cstheme="minorHAnsi"/>
          <w:color w:val="222222"/>
          <w:shd w:val="clear" w:color="auto" w:fill="FFFFFF"/>
        </w:rPr>
        <w:t>call Theresa Stahl at 301-759-5270.</w:t>
      </w:r>
    </w:p>
    <w:p w14:paraId="26148CC9" w14:textId="5520BB1F" w:rsidR="00CE1EC0" w:rsidRPr="006B5BEB" w:rsidRDefault="00791F34" w:rsidP="00CE1EC0">
      <w:pPr>
        <w:rPr>
          <w:rFonts w:cstheme="minorHAnsi"/>
          <w:b/>
          <w:bCs/>
        </w:rPr>
      </w:pPr>
      <w:r w:rsidRPr="006B5BEB">
        <w:rPr>
          <w:rFonts w:cstheme="minorHAnsi"/>
        </w:rPr>
        <w:t xml:space="preserve">7. </w:t>
      </w:r>
      <w:r w:rsidRPr="006B5BEB">
        <w:rPr>
          <w:rFonts w:cstheme="minorHAnsi"/>
          <w:b/>
          <w:bCs/>
        </w:rPr>
        <w:t>Closing</w:t>
      </w:r>
      <w:r w:rsidR="00CE1EC0" w:rsidRPr="006B5BEB">
        <w:rPr>
          <w:rFonts w:cstheme="minorHAnsi"/>
          <w:b/>
          <w:bCs/>
        </w:rPr>
        <w:t xml:space="preserve">: </w:t>
      </w:r>
      <w:r w:rsidR="00CE1EC0" w:rsidRPr="006B5BEB">
        <w:rPr>
          <w:rFonts w:cstheme="minorHAnsi"/>
        </w:rPr>
        <w:t>Meeting was adjourned at 3:</w:t>
      </w:r>
      <w:r w:rsidR="00EB5742">
        <w:rPr>
          <w:rFonts w:cstheme="minorHAnsi"/>
        </w:rPr>
        <w:t>40</w:t>
      </w:r>
      <w:r w:rsidR="00CE1EC0" w:rsidRPr="006B5BEB">
        <w:rPr>
          <w:rFonts w:cstheme="minorHAnsi"/>
        </w:rPr>
        <w:t>pm</w:t>
      </w:r>
    </w:p>
    <w:p w14:paraId="574AFCCC" w14:textId="309F7CCC" w:rsidR="006B5BEB" w:rsidRDefault="00791F34" w:rsidP="006B5BEB">
      <w:pPr>
        <w:rPr>
          <w:rFonts w:cstheme="minorHAnsi"/>
        </w:rPr>
      </w:pPr>
      <w:r w:rsidRPr="006B5BEB">
        <w:rPr>
          <w:rFonts w:cstheme="minorHAnsi"/>
        </w:rPr>
        <w:t xml:space="preserve">*Next meeting </w:t>
      </w:r>
      <w:r w:rsidR="004F204C" w:rsidRPr="006B5BEB">
        <w:rPr>
          <w:rFonts w:cstheme="minorHAnsi"/>
        </w:rPr>
        <w:t>Thursday</w:t>
      </w:r>
      <w:r w:rsidRPr="006B5BEB">
        <w:rPr>
          <w:rFonts w:cstheme="minorHAnsi"/>
        </w:rPr>
        <w:t xml:space="preserve"> </w:t>
      </w:r>
      <w:r w:rsidR="00EB5742">
        <w:rPr>
          <w:rFonts w:cstheme="minorHAnsi"/>
        </w:rPr>
        <w:t>July</w:t>
      </w:r>
      <w:r w:rsidR="00666354" w:rsidRPr="006B5BEB">
        <w:rPr>
          <w:rFonts w:cstheme="minorHAnsi"/>
        </w:rPr>
        <w:t xml:space="preserve"> 1</w:t>
      </w:r>
      <w:r w:rsidR="00E160B1" w:rsidRPr="006B5BEB">
        <w:rPr>
          <w:rFonts w:cstheme="minorHAnsi"/>
        </w:rPr>
        <w:t>6</w:t>
      </w:r>
      <w:r w:rsidR="00666354" w:rsidRPr="006B5BEB">
        <w:rPr>
          <w:rFonts w:cstheme="minorHAnsi"/>
        </w:rPr>
        <w:t xml:space="preserve">, </w:t>
      </w:r>
      <w:r w:rsidR="006402DB" w:rsidRPr="006B5BEB">
        <w:rPr>
          <w:rFonts w:cstheme="minorHAnsi"/>
        </w:rPr>
        <w:t>2026,</w:t>
      </w:r>
      <w:r w:rsidRPr="006B5BEB">
        <w:rPr>
          <w:rFonts w:cstheme="minorHAnsi"/>
        </w:rPr>
        <w:t xml:space="preserve"> at </w:t>
      </w:r>
      <w:r w:rsidR="004F204C" w:rsidRPr="006B5BEB">
        <w:rPr>
          <w:rFonts w:cstheme="minorHAnsi"/>
        </w:rPr>
        <w:t>3pm</w:t>
      </w:r>
      <w:r w:rsidR="00666354" w:rsidRPr="006B5BEB">
        <w:rPr>
          <w:rFonts w:cstheme="minorHAnsi"/>
        </w:rPr>
        <w:t xml:space="preserve"> </w:t>
      </w:r>
      <w:r w:rsidR="00EB5742">
        <w:rPr>
          <w:rFonts w:cstheme="minorHAnsi"/>
        </w:rPr>
        <w:t>virtually</w:t>
      </w:r>
      <w:r w:rsidR="00E160B1" w:rsidRPr="006B5BEB">
        <w:rPr>
          <w:rFonts w:cstheme="minorHAnsi"/>
        </w:rPr>
        <w:t xml:space="preserve">. </w:t>
      </w:r>
    </w:p>
    <w:p w14:paraId="49736316" w14:textId="72D0FBFE" w:rsidR="0032449F" w:rsidRPr="006B5BEB" w:rsidRDefault="005F719B">
      <w:pPr>
        <w:rPr>
          <w:rFonts w:cstheme="minorHAnsi"/>
        </w:rPr>
      </w:pPr>
      <w:r>
        <w:rPr>
          <w:i/>
          <w:iCs/>
          <w:sz w:val="16"/>
          <w:szCs w:val="16"/>
        </w:rPr>
        <w:t>*</w:t>
      </w:r>
      <w:r w:rsidRPr="005F719B">
        <w:rPr>
          <w:i/>
          <w:iCs/>
          <w:sz w:val="16"/>
          <w:szCs w:val="16"/>
        </w:rPr>
        <w:t>Minutes Submitted by Jennifer Smith, RN</w:t>
      </w:r>
    </w:p>
    <w:sectPr w:rsidR="0032449F" w:rsidRPr="006B5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10377"/>
    <w:multiLevelType w:val="multilevel"/>
    <w:tmpl w:val="2794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196D3D"/>
    <w:multiLevelType w:val="hybridMultilevel"/>
    <w:tmpl w:val="B622AA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353C96"/>
    <w:multiLevelType w:val="hybridMultilevel"/>
    <w:tmpl w:val="8D0CA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4A0C62"/>
    <w:multiLevelType w:val="multilevel"/>
    <w:tmpl w:val="8C8E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702844"/>
    <w:multiLevelType w:val="hybridMultilevel"/>
    <w:tmpl w:val="290287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ECE09C9"/>
    <w:multiLevelType w:val="hybridMultilevel"/>
    <w:tmpl w:val="C8A03892"/>
    <w:lvl w:ilvl="0" w:tplc="5A840F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E11384"/>
    <w:multiLevelType w:val="multilevel"/>
    <w:tmpl w:val="A374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7314226">
    <w:abstractNumId w:val="4"/>
  </w:num>
  <w:num w:numId="2" w16cid:durableId="1311985132">
    <w:abstractNumId w:val="4"/>
  </w:num>
  <w:num w:numId="3" w16cid:durableId="1991976815">
    <w:abstractNumId w:val="1"/>
  </w:num>
  <w:num w:numId="4" w16cid:durableId="1265309545">
    <w:abstractNumId w:val="2"/>
  </w:num>
  <w:num w:numId="5" w16cid:durableId="1937399401">
    <w:abstractNumId w:val="5"/>
  </w:num>
  <w:num w:numId="6" w16cid:durableId="1108508455">
    <w:abstractNumId w:val="3"/>
  </w:num>
  <w:num w:numId="7" w16cid:durableId="429550817">
    <w:abstractNumId w:val="6"/>
  </w:num>
  <w:num w:numId="8" w16cid:durableId="197486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34"/>
    <w:rsid w:val="000411E8"/>
    <w:rsid w:val="00105313"/>
    <w:rsid w:val="00142B5F"/>
    <w:rsid w:val="00151DB7"/>
    <w:rsid w:val="00191E11"/>
    <w:rsid w:val="001A2DB1"/>
    <w:rsid w:val="001F2DCA"/>
    <w:rsid w:val="001F7554"/>
    <w:rsid w:val="002D1189"/>
    <w:rsid w:val="0032449F"/>
    <w:rsid w:val="00345719"/>
    <w:rsid w:val="003736A2"/>
    <w:rsid w:val="00396780"/>
    <w:rsid w:val="003A15E0"/>
    <w:rsid w:val="0040770A"/>
    <w:rsid w:val="0048444E"/>
    <w:rsid w:val="00494C54"/>
    <w:rsid w:val="004A674E"/>
    <w:rsid w:val="004B04BA"/>
    <w:rsid w:val="004F204C"/>
    <w:rsid w:val="0053035C"/>
    <w:rsid w:val="0057751D"/>
    <w:rsid w:val="005F719B"/>
    <w:rsid w:val="006402DB"/>
    <w:rsid w:val="00666354"/>
    <w:rsid w:val="006B5BEB"/>
    <w:rsid w:val="006D1567"/>
    <w:rsid w:val="006F3AF1"/>
    <w:rsid w:val="00700AFB"/>
    <w:rsid w:val="0077798C"/>
    <w:rsid w:val="00791F34"/>
    <w:rsid w:val="00823982"/>
    <w:rsid w:val="008C26A9"/>
    <w:rsid w:val="009279D0"/>
    <w:rsid w:val="009829DC"/>
    <w:rsid w:val="00A129A0"/>
    <w:rsid w:val="00A36087"/>
    <w:rsid w:val="00A516CF"/>
    <w:rsid w:val="00A82DE5"/>
    <w:rsid w:val="00AD1C44"/>
    <w:rsid w:val="00AF72EC"/>
    <w:rsid w:val="00BC3E1E"/>
    <w:rsid w:val="00BE7D91"/>
    <w:rsid w:val="00BF4E85"/>
    <w:rsid w:val="00C17E8D"/>
    <w:rsid w:val="00C42466"/>
    <w:rsid w:val="00CA6117"/>
    <w:rsid w:val="00CA688F"/>
    <w:rsid w:val="00CE1EC0"/>
    <w:rsid w:val="00D91939"/>
    <w:rsid w:val="00DC7C12"/>
    <w:rsid w:val="00E160B1"/>
    <w:rsid w:val="00E9731F"/>
    <w:rsid w:val="00EB5742"/>
    <w:rsid w:val="00EB5EA4"/>
    <w:rsid w:val="00F010D5"/>
    <w:rsid w:val="00F40312"/>
    <w:rsid w:val="00F85F83"/>
    <w:rsid w:val="00FD0028"/>
    <w:rsid w:val="00FD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0856"/>
  <w15:chartTrackingRefBased/>
  <w15:docId w15:val="{3EC0CC6B-6745-44EA-B539-4B858B09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F3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F34"/>
    <w:pPr>
      <w:ind w:left="720"/>
      <w:contextualSpacing/>
    </w:pPr>
  </w:style>
  <w:style w:type="paragraph" w:styleId="Revision">
    <w:name w:val="Revision"/>
    <w:hidden/>
    <w:uiPriority w:val="99"/>
    <w:semiHidden/>
    <w:rsid w:val="009829DC"/>
    <w:pPr>
      <w:spacing w:after="0" w:line="240" w:lineRule="auto"/>
    </w:pPr>
  </w:style>
  <w:style w:type="character" w:styleId="Hyperlink">
    <w:name w:val="Hyperlink"/>
    <w:basedOn w:val="DefaultParagraphFont"/>
    <w:uiPriority w:val="99"/>
    <w:semiHidden/>
    <w:unhideWhenUsed/>
    <w:rsid w:val="00041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73923">
      <w:bodyDiv w:val="1"/>
      <w:marLeft w:val="0"/>
      <w:marRight w:val="0"/>
      <w:marTop w:val="0"/>
      <w:marBottom w:val="0"/>
      <w:divBdr>
        <w:top w:val="none" w:sz="0" w:space="0" w:color="auto"/>
        <w:left w:val="none" w:sz="0" w:space="0" w:color="auto"/>
        <w:bottom w:val="none" w:sz="0" w:space="0" w:color="auto"/>
        <w:right w:val="none" w:sz="0" w:space="0" w:color="auto"/>
      </w:divBdr>
    </w:div>
    <w:div w:id="321861850">
      <w:bodyDiv w:val="1"/>
      <w:marLeft w:val="0"/>
      <w:marRight w:val="0"/>
      <w:marTop w:val="0"/>
      <w:marBottom w:val="0"/>
      <w:divBdr>
        <w:top w:val="none" w:sz="0" w:space="0" w:color="auto"/>
        <w:left w:val="none" w:sz="0" w:space="0" w:color="auto"/>
        <w:bottom w:val="none" w:sz="0" w:space="0" w:color="auto"/>
        <w:right w:val="none" w:sz="0" w:space="0" w:color="auto"/>
      </w:divBdr>
      <w:divsChild>
        <w:div w:id="1708487315">
          <w:marLeft w:val="0"/>
          <w:marRight w:val="0"/>
          <w:marTop w:val="0"/>
          <w:marBottom w:val="0"/>
          <w:divBdr>
            <w:top w:val="none" w:sz="0" w:space="0" w:color="auto"/>
            <w:left w:val="none" w:sz="0" w:space="0" w:color="auto"/>
            <w:bottom w:val="none" w:sz="0" w:space="0" w:color="auto"/>
            <w:right w:val="none" w:sz="0" w:space="0" w:color="auto"/>
          </w:divBdr>
        </w:div>
      </w:divsChild>
    </w:div>
    <w:div w:id="1270889798">
      <w:bodyDiv w:val="1"/>
      <w:marLeft w:val="0"/>
      <w:marRight w:val="0"/>
      <w:marTop w:val="0"/>
      <w:marBottom w:val="0"/>
      <w:divBdr>
        <w:top w:val="none" w:sz="0" w:space="0" w:color="auto"/>
        <w:left w:val="none" w:sz="0" w:space="0" w:color="auto"/>
        <w:bottom w:val="none" w:sz="0" w:space="0" w:color="auto"/>
        <w:right w:val="none" w:sz="0" w:space="0" w:color="auto"/>
      </w:divBdr>
      <w:divsChild>
        <w:div w:id="1060203069">
          <w:marLeft w:val="0"/>
          <w:marRight w:val="0"/>
          <w:marTop w:val="0"/>
          <w:marBottom w:val="0"/>
          <w:divBdr>
            <w:top w:val="none" w:sz="0" w:space="0" w:color="auto"/>
            <w:left w:val="none" w:sz="0" w:space="0" w:color="auto"/>
            <w:bottom w:val="none" w:sz="0" w:space="0" w:color="auto"/>
            <w:right w:val="none" w:sz="0" w:space="0" w:color="auto"/>
          </w:divBdr>
        </w:div>
        <w:div w:id="1094474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aleg.maryland.gov/mgawebsite/Legislation/Details/sb0623?ys=2026RS" TargetMode="External"/><Relationship Id="rId3" Type="http://schemas.openxmlformats.org/officeDocument/2006/relationships/settings" Target="settings.xml"/><Relationship Id="rId7" Type="http://schemas.openxmlformats.org/officeDocument/2006/relationships/hyperlink" Target="https://mgaleg.maryland.gov/mgawebsite/Legislation/Details/hb0766?ys=2026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galeg.maryland.gov/mgawebsite/Legislation/Details/sb0279?ys=2026RS" TargetMode="External"/><Relationship Id="rId11" Type="http://schemas.openxmlformats.org/officeDocument/2006/relationships/theme" Target="theme/theme1.xml"/><Relationship Id="rId5" Type="http://schemas.openxmlformats.org/officeDocument/2006/relationships/hyperlink" Target="https://mgaleg.maryland.gov/mgawebsite/Legislation/Details/sb0249?ys=2026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alleganyhealth.org/nutr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 Smith</dc:creator>
  <cp:keywords/>
  <dc:description/>
  <cp:lastModifiedBy>Jennifer M. Smith</cp:lastModifiedBy>
  <cp:revision>12</cp:revision>
  <dcterms:created xsi:type="dcterms:W3CDTF">2026-04-17T19:11:00Z</dcterms:created>
  <dcterms:modified xsi:type="dcterms:W3CDTF">2026-04-20T15:40:00Z</dcterms:modified>
</cp:coreProperties>
</file>